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EDFF" w14:textId="77777777" w:rsidR="003765E7" w:rsidRPr="00353609" w:rsidRDefault="003765E7" w:rsidP="00395E57">
      <w:pPr>
        <w:jc w:val="both"/>
        <w:rPr>
          <w:rFonts w:ascii="Montserrat" w:hAnsi="Montserrat"/>
          <w:sz w:val="20"/>
          <w:szCs w:val="20"/>
        </w:rPr>
      </w:pPr>
    </w:p>
    <w:p w14:paraId="7644B4B3" w14:textId="77777777" w:rsidR="00395E57" w:rsidRPr="00353609" w:rsidRDefault="00395E57" w:rsidP="00395E57">
      <w:pPr>
        <w:jc w:val="both"/>
        <w:rPr>
          <w:rFonts w:ascii="Montserrat" w:hAnsi="Montserrat"/>
          <w:sz w:val="20"/>
          <w:szCs w:val="20"/>
        </w:rPr>
      </w:pPr>
    </w:p>
    <w:p w14:paraId="470F88D6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5ECDF9DC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1433A109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1DE55C66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0F27CA66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18D4076B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7C474E46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56D121FF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43E301B8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1D302C3D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03187A2E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5E349A52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62A56594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1868550A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2671881B" w14:textId="77777777" w:rsidR="00AD0223" w:rsidRPr="00353609" w:rsidRDefault="00AD0223" w:rsidP="00395E57">
      <w:pPr>
        <w:jc w:val="both"/>
        <w:rPr>
          <w:rFonts w:ascii="Montserrat" w:hAnsi="Montserrat"/>
          <w:sz w:val="20"/>
          <w:szCs w:val="20"/>
        </w:rPr>
      </w:pPr>
    </w:p>
    <w:p w14:paraId="064EE2D7" w14:textId="77777777" w:rsidR="00395E57" w:rsidRPr="00353609" w:rsidRDefault="00395E57" w:rsidP="00395E57">
      <w:pPr>
        <w:jc w:val="both"/>
        <w:rPr>
          <w:rFonts w:ascii="Montserrat" w:hAnsi="Montserrat"/>
          <w:sz w:val="20"/>
          <w:szCs w:val="20"/>
        </w:rPr>
      </w:pPr>
    </w:p>
    <w:p w14:paraId="7217AE35" w14:textId="7F36C957" w:rsidR="00395E57" w:rsidRPr="009601CC" w:rsidRDefault="00AD0223" w:rsidP="009601CC">
      <w:pPr>
        <w:ind w:left="567" w:right="594"/>
        <w:jc w:val="center"/>
        <w:rPr>
          <w:rFonts w:ascii="Montserrat" w:hAnsi="Montserrat"/>
          <w:b/>
          <w:bCs/>
          <w:color w:val="385623" w:themeColor="accent6" w:themeShade="80"/>
        </w:rPr>
      </w:pPr>
      <w:r w:rsidRPr="009601CC">
        <w:rPr>
          <w:rFonts w:ascii="Montserrat" w:hAnsi="Montserrat"/>
          <w:b/>
          <w:bCs/>
          <w:color w:val="385623" w:themeColor="accent6" w:themeShade="80"/>
        </w:rPr>
        <w:t>Manual del Subcomité Revisor de Convocatorias de Licitaciones Públicas e Invitaciones a cuando menos Tres Personas en Materia de Obras Públicas y Servicios relacionados con las Mismas del CONALEP</w:t>
      </w:r>
    </w:p>
    <w:p w14:paraId="6C490ACF" w14:textId="77777777" w:rsidR="00395E57" w:rsidRPr="009601CC" w:rsidRDefault="00395E57" w:rsidP="00395E57">
      <w:pPr>
        <w:jc w:val="both"/>
        <w:rPr>
          <w:rFonts w:ascii="Montserrat" w:hAnsi="Montserrat"/>
        </w:rPr>
      </w:pPr>
    </w:p>
    <w:p w14:paraId="401CA1FB" w14:textId="77777777" w:rsidR="00395E57" w:rsidRPr="00353609" w:rsidRDefault="00395E57" w:rsidP="00395E57">
      <w:pPr>
        <w:jc w:val="both"/>
        <w:rPr>
          <w:rFonts w:ascii="Montserrat" w:hAnsi="Montserrat"/>
          <w:sz w:val="20"/>
          <w:szCs w:val="20"/>
        </w:rPr>
      </w:pPr>
    </w:p>
    <w:p w14:paraId="2BF10B44" w14:textId="77777777" w:rsidR="00395E57" w:rsidRPr="00353609" w:rsidRDefault="00395E57" w:rsidP="00395E57">
      <w:pPr>
        <w:jc w:val="both"/>
        <w:rPr>
          <w:rFonts w:ascii="Montserrat" w:hAnsi="Montserrat"/>
          <w:sz w:val="20"/>
          <w:szCs w:val="20"/>
        </w:rPr>
        <w:sectPr w:rsidR="00395E57" w:rsidRPr="00353609" w:rsidSect="00D65E2C">
          <w:headerReference w:type="default" r:id="rId8"/>
          <w:footerReference w:type="default" r:id="rId9"/>
          <w:pgSz w:w="12240" w:h="15840"/>
          <w:pgMar w:top="1702" w:right="720" w:bottom="1701" w:left="720" w:header="708" w:footer="1134" w:gutter="0"/>
          <w:cols w:space="708"/>
          <w:docGrid w:linePitch="360"/>
        </w:sectPr>
      </w:pPr>
    </w:p>
    <w:p w14:paraId="0F99B752" w14:textId="0F34F2DA" w:rsidR="00CD18E8" w:rsidRPr="00ED1347" w:rsidRDefault="005F6AD4" w:rsidP="00CD18E8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ED1347">
        <w:rPr>
          <w:rFonts w:ascii="Montserrat" w:hAnsi="Montserrat"/>
          <w:color w:val="000000" w:themeColor="text1"/>
          <w:sz w:val="20"/>
          <w:szCs w:val="20"/>
        </w:rPr>
        <w:lastRenderedPageBreak/>
        <w:t>Arturo Pontifes Martínez</w:t>
      </w:r>
      <w:r w:rsidR="00CD18E8" w:rsidRPr="00ED1347">
        <w:rPr>
          <w:rFonts w:ascii="Montserrat" w:hAnsi="Montserrat"/>
          <w:color w:val="000000" w:themeColor="text1"/>
          <w:sz w:val="20"/>
          <w:szCs w:val="20"/>
        </w:rPr>
        <w:t xml:space="preserve">, en mi carácter de Director General del Colegio Nacional de Educación Profesional Técnica y con fundamento en el artículo 59, fracción XII, de la Ley Federal de </w:t>
      </w:r>
      <w:r w:rsidR="00E3738D" w:rsidRPr="00ED1347">
        <w:rPr>
          <w:rFonts w:ascii="Montserrat" w:hAnsi="Montserrat"/>
          <w:color w:val="000000" w:themeColor="text1"/>
          <w:sz w:val="20"/>
          <w:szCs w:val="20"/>
        </w:rPr>
        <w:t xml:space="preserve">las </w:t>
      </w:r>
      <w:r w:rsidR="00CD18E8" w:rsidRPr="00ED1347">
        <w:rPr>
          <w:rFonts w:ascii="Montserrat" w:hAnsi="Montserrat"/>
          <w:color w:val="000000" w:themeColor="text1"/>
          <w:sz w:val="20"/>
          <w:szCs w:val="20"/>
        </w:rPr>
        <w:t>Entidades Paraestatales; y con base en la siguiente:</w:t>
      </w:r>
    </w:p>
    <w:p w14:paraId="171A6E61" w14:textId="77777777" w:rsidR="00CD18E8" w:rsidRPr="00ED1347" w:rsidRDefault="00CD18E8" w:rsidP="00CD18E8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6C092B72" w14:textId="77777777" w:rsidR="00CD18E8" w:rsidRPr="00ED1347" w:rsidRDefault="00CD18E8" w:rsidP="00CD18E8">
      <w:pPr>
        <w:spacing w:line="276" w:lineRule="auto"/>
        <w:ind w:right="62"/>
        <w:contextualSpacing/>
        <w:jc w:val="center"/>
        <w:rPr>
          <w:rFonts w:ascii="Montserrat" w:hAnsi="Montserrat"/>
          <w:b/>
          <w:color w:val="000000" w:themeColor="text1"/>
          <w:sz w:val="20"/>
          <w:szCs w:val="20"/>
        </w:rPr>
      </w:pPr>
      <w:r w:rsidRPr="00ED1347">
        <w:rPr>
          <w:rFonts w:ascii="Montserrat" w:hAnsi="Montserrat"/>
          <w:b/>
          <w:color w:val="000000" w:themeColor="text1"/>
          <w:sz w:val="20"/>
          <w:szCs w:val="20"/>
        </w:rPr>
        <w:t>Exposición de Motivos</w:t>
      </w:r>
    </w:p>
    <w:p w14:paraId="114208EB" w14:textId="36D494B3" w:rsidR="00395E57" w:rsidRPr="00ED1347" w:rsidRDefault="00395E57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4A9A27E3" w14:textId="60AF4102" w:rsidR="002258F3" w:rsidRPr="00ED1347" w:rsidRDefault="002258F3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De conformidad a lo establecido en la Constitución Política de los Estados Unidos Mexicanos, en </w:t>
      </w:r>
      <w:r w:rsidR="009601CC" w:rsidRPr="00ED1347">
        <w:rPr>
          <w:rFonts w:ascii="Montserrat" w:hAnsi="Montserrat"/>
          <w:color w:val="000000" w:themeColor="text1"/>
          <w:sz w:val="20"/>
          <w:szCs w:val="20"/>
        </w:rPr>
        <w:t>el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artículo 134, en el que se establece que los recursos económicos de que dispongan la Federación, las entidades federativas, los municipios y las demarcaciones territoriales de la Ciudad de México</w:t>
      </w:r>
      <w:r w:rsidR="009601CC" w:rsidRPr="00ED1347">
        <w:rPr>
          <w:rFonts w:ascii="Montserrat" w:hAnsi="Montserrat"/>
          <w:color w:val="000000" w:themeColor="text1"/>
          <w:sz w:val="20"/>
          <w:szCs w:val="20"/>
        </w:rPr>
        <w:t>,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se administrarán con eficiencia, economía, transparencia y honradez para satisfacer los objetivos a los que estén destinados.</w:t>
      </w:r>
    </w:p>
    <w:p w14:paraId="1BCFD470" w14:textId="77777777" w:rsidR="002258F3" w:rsidRPr="00ED1347" w:rsidRDefault="002258F3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4907A43A" w14:textId="5B08C520" w:rsidR="002258F3" w:rsidRPr="00ED1347" w:rsidRDefault="002258F3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ED1347">
        <w:rPr>
          <w:rFonts w:ascii="Montserrat" w:hAnsi="Montserrat"/>
          <w:color w:val="000000" w:themeColor="text1"/>
          <w:sz w:val="20"/>
          <w:szCs w:val="20"/>
        </w:rPr>
        <w:t>Asimismo, la Ley de Obras Públicas y Servicios relacionados con las mismas, señala en el artículo 27 que las dependencias y entidades seleccionarán de entre los procedimientos, aquellos que aseguren al Estado las mejores condiciones disponibles en cuanto a precio, calidad, financiamiento, oportunidad y demás circunstancias pertinentes, a través de licitación pública, invitación a cuando menos tres personas o adjudicación directa.</w:t>
      </w:r>
    </w:p>
    <w:p w14:paraId="7E476325" w14:textId="77777777" w:rsidR="002258F3" w:rsidRPr="00ED1347" w:rsidRDefault="002258F3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57B35F2" w14:textId="5FB86E8E" w:rsidR="00364501" w:rsidRPr="00ED1347" w:rsidRDefault="002258F3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ED1347">
        <w:rPr>
          <w:rFonts w:ascii="Montserrat" w:hAnsi="Montserrat"/>
          <w:color w:val="000000" w:themeColor="text1"/>
          <w:sz w:val="20"/>
          <w:szCs w:val="20"/>
        </w:rPr>
        <w:t>En ese contexto y e</w:t>
      </w:r>
      <w:r w:rsidR="00364501" w:rsidRPr="00ED1347">
        <w:rPr>
          <w:rFonts w:ascii="Montserrat" w:hAnsi="Montserrat"/>
          <w:color w:val="000000" w:themeColor="text1"/>
          <w:sz w:val="20"/>
          <w:szCs w:val="20"/>
        </w:rPr>
        <w:t>n atención a lo dispuesto en las Políticas, Bases y Lineamientos en Materia</w:t>
      </w:r>
      <w:r w:rsidR="00875762" w:rsidRPr="00ED1347">
        <w:rPr>
          <w:rFonts w:ascii="Montserrat" w:hAnsi="Montserrat"/>
          <w:color w:val="000000" w:themeColor="text1"/>
          <w:sz w:val="20"/>
          <w:szCs w:val="20"/>
        </w:rPr>
        <w:t xml:space="preserve"> de Obras Públicas y Servicios Relacionados con las Mismas del CONALEP y en el Manual del Comité de Obras Públicas y Servicios Relacionados con las Mismas del Colegio Nacional de Educación Profesional Técnica, ambos documentos publicados en el Diario Oficial de la Federación el 20 de diciembre de 2022, </w:t>
      </w:r>
      <w:r w:rsidR="00B71DFC" w:rsidRPr="00ED1347">
        <w:rPr>
          <w:rFonts w:ascii="Montserrat" w:hAnsi="Montserrat"/>
          <w:color w:val="000000" w:themeColor="text1"/>
          <w:sz w:val="20"/>
          <w:szCs w:val="20"/>
        </w:rPr>
        <w:t>se establece un Subcomité Revisor de Convocatorias de Licitaciones Públicas e Invitaciones a Cuando Menos Tres Personas en Materia de Obras Públicas y Servicios Relacionados con las Mismas.</w:t>
      </w:r>
    </w:p>
    <w:p w14:paraId="36E914CB" w14:textId="77777777" w:rsidR="00B71DFC" w:rsidRPr="00ED1347" w:rsidRDefault="00B71DFC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021A99F6" w14:textId="709A2633" w:rsidR="00B71DFC" w:rsidRPr="00ED1347" w:rsidRDefault="0061471B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El Subcomité </w:t>
      </w:r>
      <w:r w:rsidR="009601CC" w:rsidRPr="00ED1347">
        <w:rPr>
          <w:rFonts w:ascii="Montserrat" w:hAnsi="Montserrat"/>
          <w:color w:val="000000" w:themeColor="text1"/>
          <w:sz w:val="20"/>
          <w:szCs w:val="20"/>
        </w:rPr>
        <w:t xml:space="preserve">Revisor </w:t>
      </w:r>
      <w:r w:rsidRPr="00ED1347">
        <w:rPr>
          <w:rFonts w:ascii="Montserrat" w:hAnsi="Montserrat"/>
          <w:color w:val="000000" w:themeColor="text1"/>
          <w:sz w:val="20"/>
          <w:szCs w:val="20"/>
        </w:rPr>
        <w:t>es el órgano colegiado responsable de revisar, modificar y, en su caso, aprobar los proyectos de convocatorias, así como los proyectos de invitaciones a cuando menos t</w:t>
      </w:r>
      <w:r w:rsidR="000F6F44" w:rsidRPr="00ED1347">
        <w:rPr>
          <w:rFonts w:ascii="Montserrat" w:hAnsi="Montserrat"/>
          <w:color w:val="000000" w:themeColor="text1"/>
          <w:sz w:val="20"/>
          <w:szCs w:val="20"/>
        </w:rPr>
        <w:t>r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es personas, que se sometan a su consideración, con la finalidad de coadyuvar en el cumplimiento de los objetivos institucionales, por lo que </w:t>
      </w:r>
      <w:r w:rsidR="001B0BF6" w:rsidRPr="00ED1347">
        <w:rPr>
          <w:rFonts w:ascii="Montserrat" w:hAnsi="Montserrat"/>
          <w:color w:val="000000" w:themeColor="text1"/>
          <w:sz w:val="20"/>
          <w:szCs w:val="20"/>
        </w:rPr>
        <w:t>deberá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verificar</w:t>
      </w:r>
      <w:r w:rsidR="00AD013D" w:rsidRPr="00ED1347">
        <w:rPr>
          <w:rFonts w:ascii="Montserrat" w:hAnsi="Montserrat"/>
          <w:color w:val="000000" w:themeColor="text1"/>
          <w:sz w:val="20"/>
          <w:szCs w:val="20"/>
        </w:rPr>
        <w:t xml:space="preserve"> que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los requisitos </w:t>
      </w:r>
      <w:r w:rsidR="00AD013D" w:rsidRPr="00ED1347">
        <w:rPr>
          <w:rFonts w:ascii="Montserrat" w:hAnsi="Montserrat"/>
          <w:color w:val="000000" w:themeColor="text1"/>
          <w:sz w:val="20"/>
          <w:szCs w:val="20"/>
        </w:rPr>
        <w:t xml:space="preserve">de las Convocatorias de Licitaciones Públicas e Invitaciones a Cuando Menos Tres Personas en Materia de Obras Públicas y Servicios Relacionados con las Mismas, </w:t>
      </w:r>
      <w:r w:rsidRPr="00ED1347">
        <w:rPr>
          <w:rFonts w:ascii="Montserrat" w:hAnsi="Montserrat"/>
          <w:color w:val="000000" w:themeColor="text1"/>
          <w:sz w:val="20"/>
          <w:szCs w:val="20"/>
        </w:rPr>
        <w:t>se apeguen a los criterios de economía, eficacia, eficiencia, imparcialidad y honradez.</w:t>
      </w:r>
    </w:p>
    <w:p w14:paraId="59AAF704" w14:textId="77777777" w:rsidR="00353609" w:rsidRPr="00ED1347" w:rsidRDefault="00353609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A97C8FE" w14:textId="6D7472A8" w:rsidR="00353609" w:rsidRPr="00ED1347" w:rsidRDefault="00353609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bookmarkStart w:id="0" w:name="_Hlk161130470"/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Es necesario actualizar el Manual del Subcomité Revisor, para renovar su </w:t>
      </w:r>
      <w:r w:rsidR="009601CC" w:rsidRPr="00ED1347">
        <w:rPr>
          <w:rFonts w:ascii="Montserrat" w:hAnsi="Montserrat"/>
          <w:color w:val="000000" w:themeColor="text1"/>
          <w:sz w:val="20"/>
          <w:szCs w:val="20"/>
        </w:rPr>
        <w:t>contenido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, modificar la conformación de los integrantes del Subcomité, así como incorporar y mejorar sus disposiciones para que </w:t>
      </w:r>
      <w:r w:rsidR="00295E15" w:rsidRPr="00ED1347">
        <w:rPr>
          <w:rFonts w:ascii="Montserrat" w:hAnsi="Montserrat"/>
          <w:color w:val="000000" w:themeColor="text1"/>
          <w:sz w:val="20"/>
          <w:szCs w:val="20"/>
        </w:rPr>
        <w:t>su aplicación sea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eficiente, mejoran</w:t>
      </w:r>
      <w:r w:rsidR="00295E15" w:rsidRPr="00ED1347">
        <w:rPr>
          <w:rFonts w:ascii="Montserrat" w:hAnsi="Montserrat"/>
          <w:color w:val="000000" w:themeColor="text1"/>
          <w:sz w:val="20"/>
          <w:szCs w:val="20"/>
        </w:rPr>
        <w:t>do los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9601CC" w:rsidRPr="00ED1347">
        <w:rPr>
          <w:rFonts w:ascii="Montserrat" w:hAnsi="Montserrat"/>
          <w:color w:val="000000" w:themeColor="text1"/>
          <w:sz w:val="20"/>
          <w:szCs w:val="20"/>
        </w:rPr>
        <w:t>procesos</w:t>
      </w: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9601CC" w:rsidRPr="00ED1347">
        <w:rPr>
          <w:rFonts w:ascii="Montserrat" w:hAnsi="Montserrat"/>
          <w:color w:val="000000" w:themeColor="text1"/>
          <w:sz w:val="20"/>
          <w:szCs w:val="20"/>
        </w:rPr>
        <w:t xml:space="preserve">a seguir </w:t>
      </w:r>
      <w:r w:rsidR="00295E15" w:rsidRPr="00ED1347">
        <w:rPr>
          <w:rFonts w:ascii="Montserrat" w:hAnsi="Montserrat"/>
          <w:color w:val="000000" w:themeColor="text1"/>
          <w:sz w:val="20"/>
          <w:szCs w:val="20"/>
        </w:rPr>
        <w:t>para alcanzar sus objetivos</w:t>
      </w:r>
      <w:r w:rsidR="00664EBA" w:rsidRPr="00ED1347">
        <w:rPr>
          <w:rFonts w:ascii="Montserrat" w:hAnsi="Montserrat"/>
          <w:color w:val="000000" w:themeColor="text1"/>
          <w:sz w:val="20"/>
          <w:szCs w:val="20"/>
        </w:rPr>
        <w:t>.</w:t>
      </w:r>
    </w:p>
    <w:bookmarkEnd w:id="0"/>
    <w:p w14:paraId="549BA323" w14:textId="77777777" w:rsidR="00353609" w:rsidRPr="00ED1347" w:rsidRDefault="00353609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55DDB22B" w14:textId="64EF54B2" w:rsidR="0061471B" w:rsidRPr="00ED1347" w:rsidRDefault="00353609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bookmarkStart w:id="1" w:name="_Hlk161130646"/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El presente ordenamiento fue aprobado por la </w:t>
      </w:r>
      <w:r w:rsidR="00664EBA" w:rsidRPr="00ED1347">
        <w:rPr>
          <w:rFonts w:ascii="Montserrat" w:hAnsi="Montserrat"/>
          <w:color w:val="000000" w:themeColor="text1"/>
          <w:sz w:val="20"/>
          <w:szCs w:val="20"/>
        </w:rPr>
        <w:t>Junta Directiva del CONALEP, de conformidad con el artículo 9, fracción V, del Decreto que crea el Colegio Nacional de Educación Profesional Técnica, mediante Acuerdo ____________ establecido en la ___________ Sesión Ordinaria del 2024, celebrada el_________________.</w:t>
      </w:r>
    </w:p>
    <w:p w14:paraId="2F5CBF37" w14:textId="39ECF74E" w:rsidR="00664EBA" w:rsidRPr="00ED1347" w:rsidRDefault="00664EBA" w:rsidP="00CD18E8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4D86A528" w14:textId="4998F88A" w:rsidR="00664EBA" w:rsidRPr="00ED1347" w:rsidRDefault="00664EBA" w:rsidP="00CD18E8">
      <w:pPr>
        <w:spacing w:line="276" w:lineRule="auto"/>
        <w:jc w:val="both"/>
        <w:rPr>
          <w:rFonts w:ascii="Montserrat" w:hAnsi="Montserrat"/>
          <w:b/>
          <w:bCs/>
          <w:i/>
          <w:iCs/>
          <w:color w:val="000000" w:themeColor="text1"/>
          <w:sz w:val="20"/>
          <w:szCs w:val="20"/>
        </w:rPr>
      </w:pPr>
      <w:r w:rsidRPr="00ED1347">
        <w:rPr>
          <w:rFonts w:ascii="Montserrat" w:hAnsi="Montserrat"/>
          <w:color w:val="000000" w:themeColor="text1"/>
          <w:sz w:val="20"/>
          <w:szCs w:val="20"/>
        </w:rPr>
        <w:t xml:space="preserve">Por lo antes expuesto, he tenido a bien emitir la actualización del </w:t>
      </w:r>
      <w:r w:rsidRPr="00ED1347">
        <w:rPr>
          <w:rFonts w:ascii="Montserrat" w:hAnsi="Montserrat"/>
          <w:b/>
          <w:bCs/>
          <w:i/>
          <w:iCs/>
          <w:color w:val="000000" w:themeColor="text1"/>
          <w:sz w:val="20"/>
          <w:szCs w:val="20"/>
        </w:rPr>
        <w:t>Manual del Subcomité Revisor de Convocatorias de Licitaciones Públicas e Invitaciones a cuando menos Tres Personas en Materia de Obras Públicas y Servicios Relacionados con las Mismas del CONALEP.</w:t>
      </w:r>
    </w:p>
    <w:bookmarkEnd w:id="1"/>
    <w:p w14:paraId="232E2F6C" w14:textId="134A4808" w:rsidR="00150FA9" w:rsidRPr="00ED1347" w:rsidRDefault="00150FA9">
      <w:pPr>
        <w:spacing w:after="160" w:line="259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7380B63B" w14:textId="77777777" w:rsidR="00417950" w:rsidRPr="00ED1347" w:rsidRDefault="00417950">
      <w:pPr>
        <w:spacing w:after="160" w:line="259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3151359E" w14:textId="77777777" w:rsidR="00417950" w:rsidRPr="00ED1347" w:rsidRDefault="00417950">
      <w:pPr>
        <w:spacing w:after="160" w:line="259" w:lineRule="auto"/>
        <w:rPr>
          <w:rFonts w:ascii="Montserrat" w:hAnsi="Montserrat"/>
          <w:color w:val="000000" w:themeColor="text1"/>
          <w:sz w:val="20"/>
          <w:szCs w:val="20"/>
        </w:rPr>
      </w:pPr>
    </w:p>
    <w:p w14:paraId="5E53EB46" w14:textId="77777777" w:rsidR="00E40861" w:rsidRPr="00ED1347" w:rsidRDefault="00150FA9" w:rsidP="00981173">
      <w:pPr>
        <w:spacing w:line="276" w:lineRule="auto"/>
        <w:jc w:val="center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ÍNDICE</w:t>
      </w:r>
    </w:p>
    <w:p w14:paraId="10DCEF9F" w14:textId="3C8891F3" w:rsidR="00295E15" w:rsidRPr="00ED1347" w:rsidRDefault="00981173" w:rsidP="00981173">
      <w:pPr>
        <w:spacing w:line="276" w:lineRule="auto"/>
        <w:jc w:val="center"/>
        <w:rPr>
          <w:noProof/>
          <w:color w:val="000000" w:themeColor="text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fldChar w:fldCharType="begin"/>
      </w:r>
      <w:r w:rsidRPr="00ED1347">
        <w:rPr>
          <w:rFonts w:ascii="Montserrat" w:hAnsi="Montserrat"/>
          <w:color w:val="000000" w:themeColor="text1"/>
          <w:sz w:val="21"/>
          <w:szCs w:val="21"/>
        </w:rPr>
        <w:instrText xml:space="preserve"> TOC \o "1-3" \h \z \u </w:instrText>
      </w:r>
      <w:r w:rsidRPr="00ED1347">
        <w:rPr>
          <w:rFonts w:ascii="Montserrat" w:hAnsi="Montserrat"/>
          <w:color w:val="000000" w:themeColor="text1"/>
          <w:sz w:val="21"/>
          <w:szCs w:val="21"/>
        </w:rPr>
        <w:fldChar w:fldCharType="separate"/>
      </w:r>
    </w:p>
    <w:p w14:paraId="06E15FDC" w14:textId="2340BC12" w:rsidR="00295E15" w:rsidRPr="00ED1347" w:rsidRDefault="00ED1347">
      <w:pPr>
        <w:pStyle w:val="TDC1"/>
        <w:tabs>
          <w:tab w:val="right" w:leader="dot" w:pos="10790"/>
        </w:tabs>
        <w:rPr>
          <w:rFonts w:asciiTheme="minorHAnsi" w:eastAsiaTheme="minorEastAsia" w:hAnsiTheme="minorHAnsi"/>
          <w:b w:val="0"/>
          <w:noProof/>
          <w:kern w:val="2"/>
          <w:sz w:val="24"/>
          <w:lang w:eastAsia="es-MX"/>
          <w14:ligatures w14:val="standardContextual"/>
        </w:rPr>
      </w:pPr>
      <w:hyperlink w:anchor="_Toc171506883" w:history="1">
        <w:r w:rsidR="00295E15" w:rsidRPr="00ED1347">
          <w:rPr>
            <w:rStyle w:val="Hipervnculo"/>
            <w:noProof/>
            <w:color w:val="000000" w:themeColor="text1"/>
          </w:rPr>
          <w:t>CAPÍTULO PRIMERO. DISPOSICIONES GENERALES</w:t>
        </w:r>
        <w:r w:rsidR="00295E15" w:rsidRPr="00ED1347">
          <w:rPr>
            <w:noProof/>
            <w:webHidden/>
          </w:rPr>
          <w:tab/>
        </w:r>
        <w:r w:rsidR="00295E15" w:rsidRPr="00ED1347">
          <w:rPr>
            <w:noProof/>
            <w:webHidden/>
          </w:rPr>
          <w:fldChar w:fldCharType="begin"/>
        </w:r>
        <w:r w:rsidR="00295E15" w:rsidRPr="00ED1347">
          <w:rPr>
            <w:noProof/>
            <w:webHidden/>
          </w:rPr>
          <w:instrText xml:space="preserve"> PAGEREF _Toc171506883 \h </w:instrText>
        </w:r>
        <w:r w:rsidR="00295E15" w:rsidRPr="00ED1347">
          <w:rPr>
            <w:noProof/>
            <w:webHidden/>
          </w:rPr>
        </w:r>
        <w:r w:rsidR="00295E15" w:rsidRPr="00ED1347">
          <w:rPr>
            <w:noProof/>
            <w:webHidden/>
          </w:rPr>
          <w:fldChar w:fldCharType="separate"/>
        </w:r>
        <w:r w:rsidR="00295E15" w:rsidRPr="00ED1347">
          <w:rPr>
            <w:noProof/>
            <w:webHidden/>
          </w:rPr>
          <w:t>4</w:t>
        </w:r>
        <w:r w:rsidR="00295E15" w:rsidRPr="00ED1347">
          <w:rPr>
            <w:noProof/>
            <w:webHidden/>
          </w:rPr>
          <w:fldChar w:fldCharType="end"/>
        </w:r>
      </w:hyperlink>
    </w:p>
    <w:p w14:paraId="0F273E23" w14:textId="165CD1A5" w:rsidR="00295E15" w:rsidRPr="00ED1347" w:rsidRDefault="00ED1347">
      <w:pPr>
        <w:pStyle w:val="TDC1"/>
        <w:tabs>
          <w:tab w:val="right" w:leader="dot" w:pos="10790"/>
        </w:tabs>
        <w:rPr>
          <w:rFonts w:asciiTheme="minorHAnsi" w:eastAsiaTheme="minorEastAsia" w:hAnsiTheme="minorHAnsi"/>
          <w:b w:val="0"/>
          <w:noProof/>
          <w:kern w:val="2"/>
          <w:sz w:val="24"/>
          <w:lang w:eastAsia="es-MX"/>
          <w14:ligatures w14:val="standardContextual"/>
        </w:rPr>
      </w:pPr>
      <w:hyperlink w:anchor="_Toc171506884" w:history="1">
        <w:r w:rsidR="00295E15" w:rsidRPr="00ED1347">
          <w:rPr>
            <w:rStyle w:val="Hipervnculo"/>
            <w:noProof/>
            <w:color w:val="000000" w:themeColor="text1"/>
          </w:rPr>
          <w:t>CAPÍTULO SEGUNDO. INTEGRACIÓN DEL SUBCOMITÉ</w:t>
        </w:r>
        <w:r w:rsidR="00295E15" w:rsidRPr="00ED1347">
          <w:rPr>
            <w:noProof/>
            <w:webHidden/>
          </w:rPr>
          <w:tab/>
        </w:r>
        <w:r w:rsidR="00295E15" w:rsidRPr="00ED1347">
          <w:rPr>
            <w:noProof/>
            <w:webHidden/>
          </w:rPr>
          <w:fldChar w:fldCharType="begin"/>
        </w:r>
        <w:r w:rsidR="00295E15" w:rsidRPr="00ED1347">
          <w:rPr>
            <w:noProof/>
            <w:webHidden/>
          </w:rPr>
          <w:instrText xml:space="preserve"> PAGEREF _Toc171506884 \h </w:instrText>
        </w:r>
        <w:r w:rsidR="00295E15" w:rsidRPr="00ED1347">
          <w:rPr>
            <w:noProof/>
            <w:webHidden/>
          </w:rPr>
        </w:r>
        <w:r w:rsidR="00295E15" w:rsidRPr="00ED1347">
          <w:rPr>
            <w:noProof/>
            <w:webHidden/>
          </w:rPr>
          <w:fldChar w:fldCharType="separate"/>
        </w:r>
        <w:r w:rsidR="00295E15" w:rsidRPr="00ED1347">
          <w:rPr>
            <w:noProof/>
            <w:webHidden/>
          </w:rPr>
          <w:t>4</w:t>
        </w:r>
        <w:r w:rsidR="00295E15" w:rsidRPr="00ED1347">
          <w:rPr>
            <w:noProof/>
            <w:webHidden/>
          </w:rPr>
          <w:fldChar w:fldCharType="end"/>
        </w:r>
      </w:hyperlink>
    </w:p>
    <w:p w14:paraId="6F877591" w14:textId="089390DD" w:rsidR="00295E15" w:rsidRPr="00ED1347" w:rsidRDefault="00ED1347">
      <w:pPr>
        <w:pStyle w:val="TDC1"/>
        <w:tabs>
          <w:tab w:val="right" w:leader="dot" w:pos="10790"/>
        </w:tabs>
        <w:rPr>
          <w:rFonts w:asciiTheme="minorHAnsi" w:eastAsiaTheme="minorEastAsia" w:hAnsiTheme="minorHAnsi"/>
          <w:b w:val="0"/>
          <w:noProof/>
          <w:kern w:val="2"/>
          <w:sz w:val="24"/>
          <w:lang w:eastAsia="es-MX"/>
          <w14:ligatures w14:val="standardContextual"/>
        </w:rPr>
      </w:pPr>
      <w:hyperlink w:anchor="_Toc171506885" w:history="1">
        <w:r w:rsidR="00295E15" w:rsidRPr="00ED1347">
          <w:rPr>
            <w:rStyle w:val="Hipervnculo"/>
            <w:noProof/>
            <w:color w:val="000000" w:themeColor="text1"/>
          </w:rPr>
          <w:t>CAPÍTULO TERCERO. FACULTADES DEL SUBCOMITÉ</w:t>
        </w:r>
        <w:r w:rsidR="00295E15" w:rsidRPr="00ED1347">
          <w:rPr>
            <w:noProof/>
            <w:webHidden/>
          </w:rPr>
          <w:tab/>
        </w:r>
        <w:r w:rsidR="00295E15" w:rsidRPr="00ED1347">
          <w:rPr>
            <w:noProof/>
            <w:webHidden/>
          </w:rPr>
          <w:fldChar w:fldCharType="begin"/>
        </w:r>
        <w:r w:rsidR="00295E15" w:rsidRPr="00ED1347">
          <w:rPr>
            <w:noProof/>
            <w:webHidden/>
          </w:rPr>
          <w:instrText xml:space="preserve"> PAGEREF _Toc171506885 \h </w:instrText>
        </w:r>
        <w:r w:rsidR="00295E15" w:rsidRPr="00ED1347">
          <w:rPr>
            <w:noProof/>
            <w:webHidden/>
          </w:rPr>
        </w:r>
        <w:r w:rsidR="00295E15" w:rsidRPr="00ED1347">
          <w:rPr>
            <w:noProof/>
            <w:webHidden/>
          </w:rPr>
          <w:fldChar w:fldCharType="separate"/>
        </w:r>
        <w:r w:rsidR="00295E15" w:rsidRPr="00ED1347">
          <w:rPr>
            <w:noProof/>
            <w:webHidden/>
          </w:rPr>
          <w:t>6</w:t>
        </w:r>
        <w:r w:rsidR="00295E15" w:rsidRPr="00ED1347">
          <w:rPr>
            <w:noProof/>
            <w:webHidden/>
          </w:rPr>
          <w:fldChar w:fldCharType="end"/>
        </w:r>
      </w:hyperlink>
    </w:p>
    <w:p w14:paraId="3AB62600" w14:textId="65FF72F7" w:rsidR="00295E15" w:rsidRPr="00ED1347" w:rsidRDefault="00ED1347">
      <w:pPr>
        <w:pStyle w:val="TDC1"/>
        <w:tabs>
          <w:tab w:val="right" w:leader="dot" w:pos="10790"/>
        </w:tabs>
        <w:rPr>
          <w:rFonts w:asciiTheme="minorHAnsi" w:eastAsiaTheme="minorEastAsia" w:hAnsiTheme="minorHAnsi"/>
          <w:b w:val="0"/>
          <w:noProof/>
          <w:kern w:val="2"/>
          <w:sz w:val="24"/>
          <w:lang w:eastAsia="es-MX"/>
          <w14:ligatures w14:val="standardContextual"/>
        </w:rPr>
      </w:pPr>
      <w:hyperlink w:anchor="_Toc171506886" w:history="1">
        <w:r w:rsidR="00295E15" w:rsidRPr="00ED1347">
          <w:rPr>
            <w:rStyle w:val="Hipervnculo"/>
            <w:noProof/>
            <w:color w:val="000000" w:themeColor="text1"/>
          </w:rPr>
          <w:t>CAPÍTULO CUARTO. FUNCIONES DE LAS PERSONAS INTEGRANTES DEL SUBCOMITÉ</w:t>
        </w:r>
        <w:r w:rsidR="00295E15" w:rsidRPr="00ED1347">
          <w:rPr>
            <w:noProof/>
            <w:webHidden/>
          </w:rPr>
          <w:tab/>
        </w:r>
        <w:r w:rsidR="00295E15" w:rsidRPr="00ED1347">
          <w:rPr>
            <w:noProof/>
            <w:webHidden/>
          </w:rPr>
          <w:fldChar w:fldCharType="begin"/>
        </w:r>
        <w:r w:rsidR="00295E15" w:rsidRPr="00ED1347">
          <w:rPr>
            <w:noProof/>
            <w:webHidden/>
          </w:rPr>
          <w:instrText xml:space="preserve"> PAGEREF _Toc171506886 \h </w:instrText>
        </w:r>
        <w:r w:rsidR="00295E15" w:rsidRPr="00ED1347">
          <w:rPr>
            <w:noProof/>
            <w:webHidden/>
          </w:rPr>
        </w:r>
        <w:r w:rsidR="00295E15" w:rsidRPr="00ED1347">
          <w:rPr>
            <w:noProof/>
            <w:webHidden/>
          </w:rPr>
          <w:fldChar w:fldCharType="separate"/>
        </w:r>
        <w:r w:rsidR="00295E15" w:rsidRPr="00ED1347">
          <w:rPr>
            <w:noProof/>
            <w:webHidden/>
          </w:rPr>
          <w:t>7</w:t>
        </w:r>
        <w:r w:rsidR="00295E15" w:rsidRPr="00ED1347">
          <w:rPr>
            <w:noProof/>
            <w:webHidden/>
          </w:rPr>
          <w:fldChar w:fldCharType="end"/>
        </w:r>
      </w:hyperlink>
    </w:p>
    <w:p w14:paraId="78DC9E3F" w14:textId="3134325C" w:rsidR="00295E15" w:rsidRPr="00ED1347" w:rsidRDefault="00ED1347">
      <w:pPr>
        <w:pStyle w:val="TDC1"/>
        <w:tabs>
          <w:tab w:val="right" w:leader="dot" w:pos="10790"/>
        </w:tabs>
        <w:rPr>
          <w:rFonts w:asciiTheme="minorHAnsi" w:eastAsiaTheme="minorEastAsia" w:hAnsiTheme="minorHAnsi"/>
          <w:b w:val="0"/>
          <w:noProof/>
          <w:kern w:val="2"/>
          <w:sz w:val="24"/>
          <w:lang w:eastAsia="es-MX"/>
          <w14:ligatures w14:val="standardContextual"/>
        </w:rPr>
      </w:pPr>
      <w:hyperlink w:anchor="_Toc171506887" w:history="1">
        <w:r w:rsidR="00295E15" w:rsidRPr="00ED1347">
          <w:rPr>
            <w:rStyle w:val="Hipervnculo"/>
            <w:noProof/>
            <w:color w:val="000000" w:themeColor="text1"/>
          </w:rPr>
          <w:t>CAPÍTULO QUINTO. DE LAS SESIONES DEL SUBCOMITÉ</w:t>
        </w:r>
        <w:r w:rsidR="00295E15" w:rsidRPr="00ED1347">
          <w:rPr>
            <w:noProof/>
            <w:webHidden/>
          </w:rPr>
          <w:tab/>
        </w:r>
        <w:r w:rsidR="00295E15" w:rsidRPr="00ED1347">
          <w:rPr>
            <w:noProof/>
            <w:webHidden/>
          </w:rPr>
          <w:fldChar w:fldCharType="begin"/>
        </w:r>
        <w:r w:rsidR="00295E15" w:rsidRPr="00ED1347">
          <w:rPr>
            <w:noProof/>
            <w:webHidden/>
          </w:rPr>
          <w:instrText xml:space="preserve"> PAGEREF _Toc171506887 \h </w:instrText>
        </w:r>
        <w:r w:rsidR="00295E15" w:rsidRPr="00ED1347">
          <w:rPr>
            <w:noProof/>
            <w:webHidden/>
          </w:rPr>
        </w:r>
        <w:r w:rsidR="00295E15" w:rsidRPr="00ED1347">
          <w:rPr>
            <w:noProof/>
            <w:webHidden/>
          </w:rPr>
          <w:fldChar w:fldCharType="separate"/>
        </w:r>
        <w:r w:rsidR="00295E15" w:rsidRPr="00ED1347">
          <w:rPr>
            <w:noProof/>
            <w:webHidden/>
          </w:rPr>
          <w:t>8</w:t>
        </w:r>
        <w:r w:rsidR="00295E15" w:rsidRPr="00ED1347">
          <w:rPr>
            <w:noProof/>
            <w:webHidden/>
          </w:rPr>
          <w:fldChar w:fldCharType="end"/>
        </w:r>
      </w:hyperlink>
    </w:p>
    <w:p w14:paraId="42AFC555" w14:textId="035AD1A4" w:rsidR="00295E15" w:rsidRPr="00ED1347" w:rsidRDefault="00ED1347">
      <w:pPr>
        <w:pStyle w:val="TDC1"/>
        <w:tabs>
          <w:tab w:val="right" w:leader="dot" w:pos="10790"/>
        </w:tabs>
        <w:rPr>
          <w:rFonts w:asciiTheme="minorHAnsi" w:eastAsiaTheme="minorEastAsia" w:hAnsiTheme="minorHAnsi"/>
          <w:b w:val="0"/>
          <w:noProof/>
          <w:kern w:val="2"/>
          <w:sz w:val="24"/>
          <w:lang w:eastAsia="es-MX"/>
          <w14:ligatures w14:val="standardContextual"/>
        </w:rPr>
      </w:pPr>
      <w:hyperlink w:anchor="_Toc171506888" w:history="1">
        <w:r w:rsidR="00295E15" w:rsidRPr="00ED1347">
          <w:rPr>
            <w:rStyle w:val="Hipervnculo"/>
            <w:noProof/>
            <w:color w:val="000000" w:themeColor="text1"/>
          </w:rPr>
          <w:t>TRANSITORIOS</w:t>
        </w:r>
        <w:r w:rsidR="00295E15" w:rsidRPr="00ED1347">
          <w:rPr>
            <w:noProof/>
            <w:webHidden/>
          </w:rPr>
          <w:tab/>
        </w:r>
        <w:r w:rsidR="00295E15" w:rsidRPr="00ED1347">
          <w:rPr>
            <w:noProof/>
            <w:webHidden/>
          </w:rPr>
          <w:fldChar w:fldCharType="begin"/>
        </w:r>
        <w:r w:rsidR="00295E15" w:rsidRPr="00ED1347">
          <w:rPr>
            <w:noProof/>
            <w:webHidden/>
          </w:rPr>
          <w:instrText xml:space="preserve"> PAGEREF _Toc171506888 \h </w:instrText>
        </w:r>
        <w:r w:rsidR="00295E15" w:rsidRPr="00ED1347">
          <w:rPr>
            <w:noProof/>
            <w:webHidden/>
          </w:rPr>
        </w:r>
        <w:r w:rsidR="00295E15" w:rsidRPr="00ED1347">
          <w:rPr>
            <w:noProof/>
            <w:webHidden/>
          </w:rPr>
          <w:fldChar w:fldCharType="separate"/>
        </w:r>
        <w:r w:rsidR="00295E15" w:rsidRPr="00ED1347">
          <w:rPr>
            <w:noProof/>
            <w:webHidden/>
          </w:rPr>
          <w:t>10</w:t>
        </w:r>
        <w:r w:rsidR="00295E15" w:rsidRPr="00ED1347">
          <w:rPr>
            <w:noProof/>
            <w:webHidden/>
          </w:rPr>
          <w:fldChar w:fldCharType="end"/>
        </w:r>
      </w:hyperlink>
    </w:p>
    <w:p w14:paraId="0A1EF6A7" w14:textId="17A3BF69" w:rsidR="00981173" w:rsidRPr="00ED1347" w:rsidRDefault="00981173">
      <w:pPr>
        <w:spacing w:after="160" w:line="259" w:lineRule="auto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fldChar w:fldCharType="end"/>
      </w:r>
    </w:p>
    <w:p w14:paraId="18D8D9E6" w14:textId="5475B54B" w:rsidR="00417950" w:rsidRPr="00ED1347" w:rsidRDefault="00981173">
      <w:pPr>
        <w:spacing w:after="160" w:line="259" w:lineRule="auto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br w:type="page"/>
      </w:r>
    </w:p>
    <w:p w14:paraId="672DEDAF" w14:textId="1DF51D88" w:rsidR="00150FA9" w:rsidRPr="00ED1347" w:rsidRDefault="00150FA9" w:rsidP="00BC642A">
      <w:pPr>
        <w:spacing w:line="276" w:lineRule="auto"/>
        <w:jc w:val="center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lastRenderedPageBreak/>
        <w:t>MARCO JURÍDICO</w:t>
      </w:r>
    </w:p>
    <w:p w14:paraId="7EF36E2A" w14:textId="77777777" w:rsidR="00150FA9" w:rsidRPr="00ED1347" w:rsidRDefault="00150FA9" w:rsidP="005477E9">
      <w:p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46A291B7" w14:textId="6AB2128A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Constitución </w:t>
      </w:r>
      <w:r w:rsidR="00E36683" w:rsidRPr="00ED1347">
        <w:rPr>
          <w:rFonts w:ascii="Montserrat" w:hAnsi="Montserrat"/>
          <w:color w:val="000000" w:themeColor="text1"/>
          <w:sz w:val="21"/>
          <w:szCs w:val="21"/>
        </w:rPr>
        <w:t xml:space="preserve">Política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de los Estados Unidos Mexicanos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0906CE93" w14:textId="77777777" w:rsidR="00D545B3" w:rsidRPr="00ED1347" w:rsidRDefault="00D545B3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General de Transparencia y Acceso a la Información Pública.</w:t>
      </w:r>
    </w:p>
    <w:p w14:paraId="52B6BF2D" w14:textId="77777777" w:rsidR="00D545B3" w:rsidRPr="00ED1347" w:rsidRDefault="00D545B3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General de Responsabilidades Administrativas.</w:t>
      </w:r>
    </w:p>
    <w:p w14:paraId="2B19364E" w14:textId="2FB43468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Ley Federal de </w:t>
      </w:r>
      <w:r w:rsidR="00E36683" w:rsidRPr="00ED1347">
        <w:rPr>
          <w:rFonts w:ascii="Montserrat" w:hAnsi="Montserrat"/>
          <w:color w:val="000000" w:themeColor="text1"/>
          <w:sz w:val="21"/>
          <w:szCs w:val="21"/>
        </w:rPr>
        <w:t xml:space="preserve">las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Entidades Paraestatales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29CB9895" w14:textId="77777777" w:rsidR="00D545B3" w:rsidRPr="00ED1347" w:rsidRDefault="00D545B3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Federal de Presupuesto y Responsabilidad Hacendaria.</w:t>
      </w:r>
    </w:p>
    <w:p w14:paraId="0B4D2828" w14:textId="6E181F5F" w:rsidR="00D545B3" w:rsidRPr="00ED1347" w:rsidRDefault="00D545B3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Federal del Procedimiento Administrativo.</w:t>
      </w:r>
    </w:p>
    <w:p w14:paraId="78C635EE" w14:textId="66BFC24C" w:rsidR="00D545B3" w:rsidRPr="00ED1347" w:rsidRDefault="00D545B3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Federal de Transparencia y Acceso a la Información Pública.</w:t>
      </w:r>
    </w:p>
    <w:p w14:paraId="25FFED69" w14:textId="48070C9C" w:rsidR="00D545B3" w:rsidRPr="00ED1347" w:rsidRDefault="00D545B3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de Planeación.</w:t>
      </w:r>
    </w:p>
    <w:p w14:paraId="1EC42359" w14:textId="77777777" w:rsidR="007F25AD" w:rsidRPr="00ED1347" w:rsidRDefault="007F25AD" w:rsidP="007F25A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Orgánica de la Administración Pública Federal.</w:t>
      </w:r>
    </w:p>
    <w:p w14:paraId="4830A204" w14:textId="0677C0B3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Ley de Obras Públicas y Servicios Relacionados con las Mismas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2B5C9DAA" w14:textId="44561B41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Reglamento de la Ley de Obras Públicas y Servicios Relacionados con las Mismas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664D48FF" w14:textId="3069645B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Presupuesto de Egresos de la Federación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2623D165" w14:textId="02A95710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Decreto que crea el Colegio Nacional de Educación Profesional Técnica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1DE84A26" w14:textId="77777777" w:rsidR="00D545B3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Estatuto Orgánico del Colegio Nacional de Educación Profesional Técnica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0B1A32F0" w14:textId="73715F7B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Manual General de Organización del Colegio Nacional de Educación Profesional Técnica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57EE8412" w14:textId="7745DB7B" w:rsidR="00150FA9" w:rsidRPr="00ED1347" w:rsidRDefault="00150FA9" w:rsidP="00D545B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Políticas Bases y Lineamientos en Materia de Obras Públicas y Servicios Relacionados con las Mismas del Colegio Nacional de Educación Profesional Técnica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12BC9F25" w14:textId="77777777" w:rsidR="00150FA9" w:rsidRPr="00ED1347" w:rsidRDefault="00150FA9" w:rsidP="005477E9">
      <w:pPr>
        <w:spacing w:line="360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41B826B2" w14:textId="0B076F69" w:rsidR="00735FCE" w:rsidRPr="00ED1347" w:rsidRDefault="00150FA9" w:rsidP="00DA2079">
      <w:pPr>
        <w:spacing w:after="160" w:line="259" w:lineRule="auto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br w:type="page"/>
      </w:r>
    </w:p>
    <w:p w14:paraId="6458189B" w14:textId="51AF35D5" w:rsidR="00DA2079" w:rsidRPr="00ED1347" w:rsidRDefault="00DA2079" w:rsidP="00417950">
      <w:pPr>
        <w:pStyle w:val="Ttulo1"/>
        <w:spacing w:line="276" w:lineRule="auto"/>
      </w:pPr>
      <w:bookmarkStart w:id="2" w:name="_Toc171506883"/>
      <w:r w:rsidRPr="00ED1347">
        <w:lastRenderedPageBreak/>
        <w:t xml:space="preserve">CAPÍTULO PRIMERO. </w:t>
      </w:r>
      <w:r w:rsidR="008112D7" w:rsidRPr="00ED1347">
        <w:t>DISPOSICIONES GENERALES</w:t>
      </w:r>
      <w:bookmarkEnd w:id="2"/>
    </w:p>
    <w:p w14:paraId="135901CF" w14:textId="77777777" w:rsidR="00DA2079" w:rsidRPr="00ED1347" w:rsidRDefault="00DA2079" w:rsidP="00417950">
      <w:pPr>
        <w:spacing w:line="276" w:lineRule="auto"/>
        <w:jc w:val="center"/>
        <w:rPr>
          <w:rFonts w:ascii="Montserrat" w:hAnsi="Montserrat"/>
          <w:b/>
          <w:bCs/>
          <w:color w:val="000000" w:themeColor="text1"/>
          <w:sz w:val="21"/>
          <w:szCs w:val="21"/>
        </w:rPr>
      </w:pPr>
    </w:p>
    <w:p w14:paraId="22B4EEB1" w14:textId="04D4F196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El presente Manual </w:t>
      </w:r>
      <w:r w:rsidR="007F25AD" w:rsidRPr="00ED1347">
        <w:rPr>
          <w:rFonts w:ascii="Montserrat" w:hAnsi="Montserrat"/>
          <w:color w:val="000000" w:themeColor="text1"/>
          <w:sz w:val="21"/>
          <w:szCs w:val="21"/>
        </w:rPr>
        <w:t>regula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 integración y funcionamiento del Subcomité Revisor de Convocatorias de Licitaciones Públicas e Invitaciones a Cuando Menos Tres Personas en Materia de Obras Públicas y Servicios Relacionados con las Mismas del CONALEP</w:t>
      </w:r>
      <w:r w:rsidR="007F25AD" w:rsidRPr="00ED1347">
        <w:rPr>
          <w:rFonts w:ascii="Montserrat" w:hAnsi="Montserrat"/>
          <w:color w:val="000000" w:themeColor="text1"/>
          <w:sz w:val="21"/>
          <w:szCs w:val="21"/>
        </w:rPr>
        <w:t>; que tiene como objetivo revisar, analizar, modificar y aprobar, en el ámbito de su competencia, los proyectos de convocatorias</w:t>
      </w:r>
      <w:r w:rsidR="00E3738D" w:rsidRPr="00ED1347">
        <w:rPr>
          <w:rFonts w:ascii="Montserrat" w:hAnsi="Montserrat"/>
          <w:color w:val="000000" w:themeColor="text1"/>
          <w:sz w:val="21"/>
          <w:szCs w:val="21"/>
        </w:rPr>
        <w:t xml:space="preserve"> de Licitaciones públicas </w:t>
      </w:r>
      <w:r w:rsidR="007F25AD" w:rsidRPr="00ED1347">
        <w:rPr>
          <w:rFonts w:ascii="Montserrat" w:hAnsi="Montserrat"/>
          <w:color w:val="000000" w:themeColor="text1"/>
          <w:sz w:val="21"/>
          <w:szCs w:val="21"/>
        </w:rPr>
        <w:t xml:space="preserve">y proyectos de invitaciones a cuando menos tres personas, que se sometan a consideración y una vez aprobados, serán publicados en el Sistema electrónico de información pública gubernamental en materia de contrataciones públicas CompraNet, de conformidad a lo establecido </w:t>
      </w:r>
      <w:r w:rsidR="00944447" w:rsidRPr="00ED1347">
        <w:rPr>
          <w:rFonts w:ascii="Montserrat" w:hAnsi="Montserrat"/>
          <w:color w:val="000000" w:themeColor="text1"/>
          <w:sz w:val="21"/>
          <w:szCs w:val="21"/>
        </w:rPr>
        <w:t>a las disposiciones aplicables</w:t>
      </w:r>
      <w:r w:rsidR="007F25AD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5C8984C1" w14:textId="77777777" w:rsidR="0080753B" w:rsidRPr="00ED1347" w:rsidRDefault="0080753B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235C3DC" w14:textId="21E15513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2.-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Para efectos de este manual, se entenderá por:</w:t>
      </w:r>
    </w:p>
    <w:p w14:paraId="33A7944E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685FEAB" w14:textId="72C46405" w:rsidR="00944447" w:rsidRPr="00ED1347" w:rsidRDefault="00944447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Acuerdo.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Pronunciamiento del Subcomité sobre la procedencia o improcedencia de los asuntos que se someten a su análisis, consideración y </w:t>
      </w:r>
      <w:r w:rsidR="002C264D" w:rsidRPr="00ED1347">
        <w:rPr>
          <w:rFonts w:ascii="Montserrat" w:hAnsi="Montserrat"/>
          <w:color w:val="000000" w:themeColor="text1"/>
          <w:sz w:val="21"/>
          <w:szCs w:val="21"/>
        </w:rPr>
        <w:t>aprobación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4B7618D4" w14:textId="739F8071" w:rsidR="00DA2079" w:rsidRPr="00ED1347" w:rsidRDefault="00DA2079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COMITÉ.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El Comité de Obras Públicas y Servicios Relacionados con las Mismas del CONALEP;</w:t>
      </w:r>
    </w:p>
    <w:p w14:paraId="5BDB0F35" w14:textId="77777777" w:rsidR="00050390" w:rsidRPr="00ED1347" w:rsidRDefault="00050390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CONALEP.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Colegio Nacional de Educación Profesional Técnica;</w:t>
      </w:r>
    </w:p>
    <w:p w14:paraId="0B9B6E68" w14:textId="522E1916" w:rsidR="00050390" w:rsidRPr="00ED1347" w:rsidRDefault="00050390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Convocatoria e invitación.</w:t>
      </w:r>
      <w:r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 xml:space="preserve"> Documento que contiene los requisitos de carácter legal, técnico y</w:t>
      </w:r>
      <w:r w:rsidR="00417950"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>económico con respecto a las adquisiciones, arrendamientos y servicios objeto de la</w:t>
      </w:r>
      <w:r w:rsidR="00417950"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>contratación, así como los términos a que se sujetará el procedimiento de contratación</w:t>
      </w:r>
      <w:r w:rsidR="00417950"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D1347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>respectivo y los derechos y obligaciones de las partes.</w:t>
      </w:r>
    </w:p>
    <w:p w14:paraId="5AEC9A57" w14:textId="022A6262" w:rsidR="00050390" w:rsidRPr="00ED1347" w:rsidRDefault="00050390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Conflicto de interés.</w:t>
      </w:r>
      <w:r w:rsidRPr="00ED1347">
        <w:rPr>
          <w:rFonts w:ascii="Montserrat" w:hAnsi="Montserrat"/>
          <w:color w:val="000000" w:themeColor="text1"/>
          <w:sz w:val="21"/>
          <w:szCs w:val="21"/>
          <w:lang w:eastAsia="es-MX"/>
        </w:rPr>
        <w:t xml:space="preserve"> Posible afectación del desempeño imparcial y objetivo de las funciones de los Servidores Públicos debido a intereses personales, familiares o de negocios, de conformidad a la Ley General de Responsabilidades Administrativas.</w:t>
      </w:r>
    </w:p>
    <w:p w14:paraId="6E7F11DA" w14:textId="5BF015FF" w:rsidR="00E3738D" w:rsidRPr="00ED1347" w:rsidRDefault="00E3738D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Dictamen.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1C0BA4" w:rsidRPr="00ED1347"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  <w:t>Determinación escrita y firmada, tomada por la mayoría de las personas integrantes del Subcomité, con derecho a voz y voto, sobre algún asunto sometido a su consideración.</w:t>
      </w:r>
    </w:p>
    <w:p w14:paraId="7175DF29" w14:textId="54B20692" w:rsidR="00DA2079" w:rsidRPr="00ED1347" w:rsidRDefault="00944447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Manual del Comité</w:t>
      </w:r>
      <w:r w:rsidR="00933394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</w:t>
      </w:r>
      <w:r w:rsidR="00933394" w:rsidRPr="00ED1347">
        <w:rPr>
          <w:rFonts w:ascii="Montserrat" w:hAnsi="Montserrat"/>
          <w:color w:val="000000" w:themeColor="text1"/>
          <w:sz w:val="21"/>
          <w:szCs w:val="21"/>
        </w:rPr>
        <w:t xml:space="preserve"> Manual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de Integración y Funcionamiento del COMITÉ; y</w:t>
      </w:r>
    </w:p>
    <w:p w14:paraId="4D2119A1" w14:textId="0B543DEB" w:rsidR="00DA2079" w:rsidRPr="00ED1347" w:rsidRDefault="00944447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Manual del Subcomité</w:t>
      </w:r>
      <w:r w:rsidR="00DA207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Manual de Integración y Funcionamiento del S</w:t>
      </w:r>
      <w:r w:rsidR="00040249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0E3A7ECF" w14:textId="57C28188" w:rsidR="00E3738D" w:rsidRPr="00ED1347" w:rsidRDefault="001C0BA4" w:rsidP="00E3738D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Subcomité</w:t>
      </w:r>
      <w:r w:rsidR="00E3738D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</w:t>
      </w:r>
      <w:r w:rsidR="00E3738D" w:rsidRPr="00ED1347">
        <w:rPr>
          <w:rFonts w:ascii="Montserrat" w:hAnsi="Montserrat"/>
          <w:color w:val="000000" w:themeColor="text1"/>
          <w:sz w:val="21"/>
          <w:szCs w:val="21"/>
        </w:rPr>
        <w:t xml:space="preserve"> Subcomité Revisor de Convocatorias de Licitaciones Públicas e Invitaciones a Cuando Menos Tres Personas en Materia de Obras Públicas y Servicios Relacionados con las Mismas del CONALEP.;</w:t>
      </w:r>
    </w:p>
    <w:p w14:paraId="44360918" w14:textId="33FE6359" w:rsidR="00E3738D" w:rsidRPr="00ED1347" w:rsidRDefault="00E3738D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OICE.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Órgano Interno de Control Específico en el CONALEP.</w:t>
      </w:r>
    </w:p>
    <w:p w14:paraId="46EF5D01" w14:textId="57C9C6D3" w:rsidR="00981173" w:rsidRPr="00ED1347" w:rsidRDefault="00E3738D" w:rsidP="008112D7">
      <w:pPr>
        <w:pStyle w:val="Prrafodelista"/>
        <w:numPr>
          <w:ilvl w:val="0"/>
          <w:numId w:val="46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PAAAS.</w:t>
      </w:r>
      <w:r w:rsidR="00E40861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</w:t>
      </w:r>
      <w:r w:rsidR="00E40861" w:rsidRPr="00ED1347">
        <w:rPr>
          <w:rFonts w:ascii="Montserrat" w:hAnsi="Montserrat"/>
          <w:color w:val="000000" w:themeColor="text1"/>
          <w:sz w:val="21"/>
          <w:szCs w:val="21"/>
        </w:rPr>
        <w:t>Programa Anual de Adquisiciones, Arrendamientos y Servicios.</w:t>
      </w:r>
      <w:r w:rsidR="00E40861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</w:t>
      </w:r>
    </w:p>
    <w:p w14:paraId="65536C57" w14:textId="77777777" w:rsidR="008112D7" w:rsidRPr="00ED1347" w:rsidRDefault="008112D7" w:rsidP="008112D7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6A4A811" w14:textId="77777777" w:rsidR="00E40861" w:rsidRPr="00ED1347" w:rsidRDefault="00E40861" w:rsidP="008112D7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76B7C64E" w14:textId="44FD465C" w:rsidR="00DA2079" w:rsidRPr="00ED1347" w:rsidRDefault="00DA2079" w:rsidP="00417950">
      <w:pPr>
        <w:pStyle w:val="Ttulo1"/>
        <w:spacing w:line="276" w:lineRule="auto"/>
      </w:pPr>
      <w:bookmarkStart w:id="3" w:name="_Toc171506884"/>
      <w:r w:rsidRPr="00ED1347">
        <w:t>CAPÍTULO SEGUNDO. INTEGRACIÓN DEL SUBCOMITÉ</w:t>
      </w:r>
      <w:bookmarkEnd w:id="3"/>
    </w:p>
    <w:p w14:paraId="1918E692" w14:textId="77777777" w:rsidR="00DA2079" w:rsidRPr="00ED1347" w:rsidRDefault="00DA2079" w:rsidP="008112D7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033F8883" w14:textId="39CCFD83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3.-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El S</w:t>
      </w:r>
      <w:r w:rsidR="00981173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estará conformado por:</w:t>
      </w:r>
    </w:p>
    <w:p w14:paraId="0443EE53" w14:textId="5532EA54" w:rsidR="00557F2A" w:rsidRPr="00ED1347" w:rsidRDefault="00DA2079" w:rsidP="008112D7">
      <w:pPr>
        <w:pStyle w:val="Prrafodelista"/>
        <w:numPr>
          <w:ilvl w:val="0"/>
          <w:numId w:val="8"/>
        </w:numPr>
        <w:spacing w:after="120" w:line="276" w:lineRule="auto"/>
        <w:ind w:left="1134" w:right="62" w:hanging="283"/>
        <w:jc w:val="both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lastRenderedPageBreak/>
        <w:t>PRESIDEN</w:t>
      </w:r>
      <w:r w:rsidR="00B84E08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CIA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:</w:t>
      </w:r>
    </w:p>
    <w:p w14:paraId="20AC4A78" w14:textId="027BC60A" w:rsidR="00557F2A" w:rsidRPr="00ED1347" w:rsidRDefault="00A072B5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Titularidad de la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Direc</w:t>
      </w:r>
      <w:r w:rsidR="00B84E08" w:rsidRPr="00ED1347">
        <w:rPr>
          <w:rFonts w:ascii="Montserrat" w:hAnsi="Montserrat"/>
          <w:color w:val="000000" w:themeColor="text1"/>
          <w:sz w:val="21"/>
          <w:szCs w:val="21"/>
        </w:rPr>
        <w:t xml:space="preserve">ción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de Infraestructura y Adquisiciones.;</w:t>
      </w:r>
    </w:p>
    <w:p w14:paraId="61B43561" w14:textId="77777777" w:rsidR="00975540" w:rsidRPr="00ED1347" w:rsidRDefault="00975540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031C1013" w14:textId="6E874D3A" w:rsidR="00DA2079" w:rsidRPr="00ED1347" w:rsidRDefault="00DA2079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Presiden</w:t>
      </w:r>
      <w:r w:rsidR="0004024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cia en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Suplen</w:t>
      </w:r>
      <w:r w:rsidR="0004024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cia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:</w:t>
      </w:r>
      <w:r w:rsidR="00557F2A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</w:t>
      </w:r>
    </w:p>
    <w:p w14:paraId="2873D781" w14:textId="36D01D81" w:rsidR="00BC642A" w:rsidRPr="00ED1347" w:rsidRDefault="00DA2079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Titular</w:t>
      </w:r>
      <w:r w:rsidR="00040249" w:rsidRPr="00ED1347">
        <w:rPr>
          <w:rFonts w:ascii="Montserrat" w:hAnsi="Montserrat"/>
          <w:color w:val="000000" w:themeColor="text1"/>
          <w:sz w:val="21"/>
          <w:szCs w:val="21"/>
        </w:rPr>
        <w:t>idad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de la Coordinación de Infraestructura y Equipamiento.</w:t>
      </w:r>
    </w:p>
    <w:p w14:paraId="75534B5A" w14:textId="77777777" w:rsidR="007B5F36" w:rsidRPr="00ED1347" w:rsidRDefault="007B5F36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590B33C5" w14:textId="06F6C16D" w:rsidR="00DA2079" w:rsidRPr="00ED1347" w:rsidRDefault="00DA2079" w:rsidP="008112D7">
      <w:pPr>
        <w:pStyle w:val="Prrafodelista"/>
        <w:numPr>
          <w:ilvl w:val="0"/>
          <w:numId w:val="8"/>
        </w:numPr>
        <w:spacing w:after="120" w:line="276" w:lineRule="auto"/>
        <w:ind w:left="1134" w:right="62" w:hanging="283"/>
        <w:jc w:val="both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SECRETAR</w:t>
      </w:r>
      <w:r w:rsidR="0004024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ÍA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</w:t>
      </w:r>
      <w:r w:rsidR="00955902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EJECUTIVA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:</w:t>
      </w:r>
    </w:p>
    <w:p w14:paraId="6A563E5C" w14:textId="1A25B343" w:rsidR="00BC642A" w:rsidRPr="00ED1347" w:rsidRDefault="00DA2079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Titular</w:t>
      </w:r>
      <w:r w:rsidR="00040249" w:rsidRPr="00ED1347">
        <w:rPr>
          <w:rFonts w:ascii="Montserrat" w:hAnsi="Montserrat"/>
          <w:color w:val="000000" w:themeColor="text1"/>
          <w:sz w:val="21"/>
          <w:szCs w:val="21"/>
        </w:rPr>
        <w:t>idad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del Departamento de Ingeniería de Costos, Licitaciones y Contratos</w:t>
      </w:r>
      <w:r w:rsidR="009348CA" w:rsidRPr="00ED1347">
        <w:rPr>
          <w:rFonts w:ascii="Montserrat" w:hAnsi="Montserrat"/>
          <w:color w:val="000000" w:themeColor="text1"/>
          <w:sz w:val="21"/>
          <w:szCs w:val="21"/>
        </w:rPr>
        <w:t xml:space="preserve"> de Obra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5002F62A" w14:textId="77777777" w:rsidR="00975540" w:rsidRPr="00ED1347" w:rsidRDefault="00975540" w:rsidP="00417950">
      <w:pPr>
        <w:pStyle w:val="Prrafodelista"/>
        <w:spacing w:after="120" w:line="276" w:lineRule="auto"/>
        <w:ind w:left="714" w:right="62" w:hanging="357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0303A7CE" w14:textId="736DBBCE" w:rsidR="00DA2079" w:rsidRPr="00ED1347" w:rsidRDefault="00DA2079" w:rsidP="008112D7">
      <w:pPr>
        <w:pStyle w:val="Prrafodelista"/>
        <w:numPr>
          <w:ilvl w:val="0"/>
          <w:numId w:val="8"/>
        </w:numPr>
        <w:spacing w:after="120" w:line="276" w:lineRule="auto"/>
        <w:ind w:left="1134" w:right="62" w:hanging="283"/>
        <w:jc w:val="both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VOCALES:</w:t>
      </w:r>
      <w:r w:rsidR="006159DB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</w:t>
      </w:r>
      <w:r w:rsidR="006159DB" w:rsidRPr="00ED1347">
        <w:rPr>
          <w:rFonts w:ascii="Montserrat" w:hAnsi="Montserrat"/>
          <w:color w:val="000000" w:themeColor="text1"/>
          <w:sz w:val="21"/>
          <w:szCs w:val="21"/>
        </w:rPr>
        <w:t>Titularidad de las siguientes unidades administrativas:</w:t>
      </w:r>
    </w:p>
    <w:p w14:paraId="3E493FEF" w14:textId="25371270" w:rsidR="00DA2079" w:rsidRPr="00ED1347" w:rsidRDefault="00DA2079" w:rsidP="007E74BA">
      <w:pPr>
        <w:pStyle w:val="Prrafodelista"/>
        <w:numPr>
          <w:ilvl w:val="0"/>
          <w:numId w:val="13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Dirección de Administración Financiera.</w:t>
      </w:r>
    </w:p>
    <w:p w14:paraId="1B269336" w14:textId="4CCB2B07" w:rsidR="00DA2079" w:rsidRPr="00ED1347" w:rsidRDefault="00DA2079" w:rsidP="007E74BA">
      <w:pPr>
        <w:pStyle w:val="Prrafodelista"/>
        <w:numPr>
          <w:ilvl w:val="0"/>
          <w:numId w:val="13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Dirección de Planeación y </w:t>
      </w:r>
      <w:r w:rsidR="009348CA" w:rsidRPr="00ED1347">
        <w:rPr>
          <w:rFonts w:ascii="Montserrat" w:hAnsi="Montserrat"/>
          <w:color w:val="000000" w:themeColor="text1"/>
          <w:sz w:val="21"/>
          <w:szCs w:val="21"/>
        </w:rPr>
        <w:t>Programación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05535D8F" w14:textId="293E8B4E" w:rsidR="00DA2079" w:rsidRPr="00ED1347" w:rsidRDefault="00DA2079" w:rsidP="007E74BA">
      <w:pPr>
        <w:pStyle w:val="Prrafodelista"/>
        <w:numPr>
          <w:ilvl w:val="0"/>
          <w:numId w:val="13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Unidad de Operación Desconcentrada para</w:t>
      </w:r>
      <w:r w:rsidR="008161AF" w:rsidRPr="00ED1347">
        <w:rPr>
          <w:rFonts w:ascii="Montserrat" w:hAnsi="Montserrat"/>
          <w:color w:val="000000" w:themeColor="text1"/>
          <w:sz w:val="21"/>
          <w:szCs w:val="21"/>
        </w:rPr>
        <w:t xml:space="preserve"> la Ciudad de México.</w:t>
      </w:r>
    </w:p>
    <w:p w14:paraId="23E6A1A4" w14:textId="267FEC8E" w:rsidR="00BC642A" w:rsidRPr="00ED1347" w:rsidRDefault="00DA2079" w:rsidP="007E74BA">
      <w:pPr>
        <w:pStyle w:val="Prrafodelista"/>
        <w:numPr>
          <w:ilvl w:val="0"/>
          <w:numId w:val="13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Representación del CONALEP en el </w:t>
      </w:r>
      <w:r w:rsidR="007B5F36" w:rsidRPr="00ED1347">
        <w:rPr>
          <w:rFonts w:ascii="Montserrat" w:hAnsi="Montserrat"/>
          <w:color w:val="000000" w:themeColor="text1"/>
          <w:sz w:val="21"/>
          <w:szCs w:val="21"/>
        </w:rPr>
        <w:t xml:space="preserve">Estado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de Oaxaca.</w:t>
      </w:r>
    </w:p>
    <w:p w14:paraId="217FD135" w14:textId="77777777" w:rsidR="006159DB" w:rsidRPr="00ED1347" w:rsidRDefault="006159DB" w:rsidP="008112D7">
      <w:pPr>
        <w:pStyle w:val="Prrafodelista"/>
        <w:spacing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FCEAFDD" w14:textId="55677984" w:rsidR="006159DB" w:rsidRPr="00ED1347" w:rsidRDefault="006159DB" w:rsidP="008112D7">
      <w:pPr>
        <w:pStyle w:val="Prrafodelista"/>
        <w:spacing w:line="276" w:lineRule="auto"/>
        <w:ind w:left="1134" w:right="62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En caso de ausencia de las personas integrantes señaladas en esta fracción, comunicarán a la Presidencia o Secretaría Ejecutiva, la asistencia de la persona que lo suplirá</w:t>
      </w:r>
      <w:r w:rsidR="00290CDA" w:rsidRPr="00ED1347">
        <w:rPr>
          <w:rFonts w:ascii="Montserrat" w:hAnsi="Montserrat"/>
          <w:color w:val="000000" w:themeColor="text1"/>
          <w:sz w:val="21"/>
          <w:szCs w:val="21"/>
        </w:rPr>
        <w:t>, proporcionando nombre completo y cargo.</w:t>
      </w:r>
    </w:p>
    <w:p w14:paraId="1B817F65" w14:textId="77777777" w:rsidR="00040249" w:rsidRPr="00ED1347" w:rsidRDefault="00040249" w:rsidP="008112D7">
      <w:pPr>
        <w:pStyle w:val="Prrafodelista"/>
        <w:spacing w:after="120" w:line="276" w:lineRule="auto"/>
        <w:ind w:left="1134" w:right="62" w:hanging="283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241390BF" w14:textId="387A016B" w:rsidR="00DA2079" w:rsidRPr="00ED1347" w:rsidRDefault="001154EF" w:rsidP="008112D7">
      <w:pPr>
        <w:pStyle w:val="Prrafodelista"/>
        <w:numPr>
          <w:ilvl w:val="0"/>
          <w:numId w:val="43"/>
        </w:numPr>
        <w:spacing w:line="276" w:lineRule="auto"/>
        <w:ind w:left="1134" w:hanging="283"/>
        <w:rPr>
          <w:rFonts w:ascii="Montserrat" w:hAnsi="Montserrat"/>
          <w:b/>
          <w:bCs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PERSONAL </w:t>
      </w:r>
      <w:r w:rsidR="00DA207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SESOR</w:t>
      </w:r>
      <w:r w:rsidR="00DA207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:</w:t>
      </w:r>
    </w:p>
    <w:p w14:paraId="1DA4C58F" w14:textId="6594A2F3" w:rsidR="00DA2079" w:rsidRPr="00ED1347" w:rsidRDefault="00040249" w:rsidP="007E74BA">
      <w:pPr>
        <w:pStyle w:val="Prrafodelista"/>
        <w:numPr>
          <w:ilvl w:val="0"/>
          <w:numId w:val="17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Persona Servidora Pública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designad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a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por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la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Titular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idad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del Órgano Interno de Control</w:t>
      </w:r>
      <w:r w:rsidR="009348CA" w:rsidRPr="00ED1347">
        <w:rPr>
          <w:rFonts w:ascii="Montserrat" w:hAnsi="Montserrat"/>
          <w:color w:val="000000" w:themeColor="text1"/>
          <w:sz w:val="21"/>
          <w:szCs w:val="21"/>
        </w:rPr>
        <w:t xml:space="preserve"> Específico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en el CONALEP.</w:t>
      </w:r>
    </w:p>
    <w:p w14:paraId="05227A2F" w14:textId="5B955271" w:rsidR="00BC642A" w:rsidRPr="00ED1347" w:rsidRDefault="00040249" w:rsidP="007E74BA">
      <w:pPr>
        <w:pStyle w:val="Prrafodelista"/>
        <w:numPr>
          <w:ilvl w:val="0"/>
          <w:numId w:val="17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Persona Servidora Pública designada por la Titularidad de la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Dirección Corporativa de Asuntos Jurídicos.</w:t>
      </w:r>
    </w:p>
    <w:p w14:paraId="393ACFAB" w14:textId="77777777" w:rsidR="00040249" w:rsidRPr="00ED1347" w:rsidRDefault="00040249" w:rsidP="008112D7">
      <w:pPr>
        <w:pStyle w:val="Prrafodelista"/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6D9218C5" w14:textId="701B84FE" w:rsidR="00DA2079" w:rsidRPr="00ED1347" w:rsidRDefault="00B84E08" w:rsidP="008112D7">
      <w:pPr>
        <w:pStyle w:val="Prrafodelista"/>
        <w:numPr>
          <w:ilvl w:val="0"/>
          <w:numId w:val="43"/>
        </w:numPr>
        <w:spacing w:line="276" w:lineRule="auto"/>
        <w:ind w:left="1134" w:hanging="283"/>
        <w:jc w:val="both"/>
        <w:rPr>
          <w:rFonts w:ascii="Montserrat" w:hAnsi="Montserrat"/>
          <w:b/>
          <w:bCs/>
          <w:color w:val="000000" w:themeColor="text1"/>
          <w:sz w:val="21"/>
          <w:szCs w:val="21"/>
        </w:rPr>
      </w:pPr>
      <w:bookmarkStart w:id="4" w:name="_Hlk158737024"/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PERSONAL </w:t>
      </w:r>
      <w:r w:rsidR="00DA207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INVITADO:</w:t>
      </w:r>
      <w:r w:rsidR="009348CA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 </w:t>
      </w:r>
      <w:r w:rsidR="006159DB" w:rsidRPr="00ED1347">
        <w:rPr>
          <w:rFonts w:ascii="Montserrat" w:hAnsi="Montserrat"/>
          <w:color w:val="000000" w:themeColor="text1"/>
          <w:sz w:val="21"/>
          <w:szCs w:val="21"/>
        </w:rPr>
        <w:t xml:space="preserve">A solicitud de cualquiera de las personas integrantes del Subcomité, </w:t>
      </w:r>
      <w:r w:rsidR="007B5F36" w:rsidRPr="00ED1347">
        <w:rPr>
          <w:rFonts w:ascii="Montserrat" w:hAnsi="Montserrat"/>
          <w:color w:val="000000" w:themeColor="text1"/>
          <w:sz w:val="21"/>
          <w:szCs w:val="21"/>
        </w:rPr>
        <w:t>la persona titular de la Presidencia</w:t>
      </w:r>
      <w:r w:rsidR="006159DB" w:rsidRPr="00ED1347">
        <w:rPr>
          <w:rFonts w:ascii="Montserrat" w:hAnsi="Montserrat"/>
          <w:color w:val="000000" w:themeColor="text1"/>
          <w:sz w:val="21"/>
          <w:szCs w:val="21"/>
        </w:rPr>
        <w:t xml:space="preserve"> podrá convocar a las sesiones a las personas que se indican, y cuya intervención se estime necesaria para aclarar aspectos técnicos, administrativos o cualquier otra naturaleza relacionados con los proyectos de convocatorias o proyectos de invitaciones sometidas a revisión:</w:t>
      </w:r>
    </w:p>
    <w:bookmarkEnd w:id="4"/>
    <w:p w14:paraId="18CD1FCD" w14:textId="02718598" w:rsidR="00DA2079" w:rsidRPr="00ED1347" w:rsidRDefault="00B84E08" w:rsidP="007E74BA">
      <w:pPr>
        <w:pStyle w:val="Prrafodelista"/>
        <w:numPr>
          <w:ilvl w:val="0"/>
          <w:numId w:val="20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Personas Servidoras Públicas del </w:t>
      </w:r>
      <w:r w:rsidR="009348CA" w:rsidRPr="00ED1347">
        <w:rPr>
          <w:rFonts w:ascii="Montserrat" w:hAnsi="Montserrat"/>
          <w:color w:val="000000" w:themeColor="text1"/>
          <w:sz w:val="21"/>
          <w:szCs w:val="21"/>
        </w:rPr>
        <w:t>CONALEP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1049B40C" w14:textId="0ADF3293" w:rsidR="00DA2079" w:rsidRPr="00ED1347" w:rsidRDefault="00B84E08" w:rsidP="007E74BA">
      <w:pPr>
        <w:pStyle w:val="Prrafodelista"/>
        <w:numPr>
          <w:ilvl w:val="0"/>
          <w:numId w:val="20"/>
        </w:numPr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Personas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Especialistas o Consultor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a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2CC07E98" w14:textId="77777777" w:rsidR="006159DB" w:rsidRPr="00ED1347" w:rsidRDefault="00B84E08" w:rsidP="007E74BA">
      <w:pPr>
        <w:pStyle w:val="Prrafodelista"/>
        <w:numPr>
          <w:ilvl w:val="0"/>
          <w:numId w:val="20"/>
        </w:numPr>
        <w:tabs>
          <w:tab w:val="left" w:pos="5245"/>
        </w:tabs>
        <w:spacing w:before="80" w:after="80" w:line="276" w:lineRule="auto"/>
        <w:ind w:left="1701" w:right="62" w:hanging="425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Personas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Observador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as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empresariales, sociales y gremiales.</w:t>
      </w:r>
    </w:p>
    <w:p w14:paraId="50BA618C" w14:textId="77777777" w:rsidR="00401C18" w:rsidRPr="00ED1347" w:rsidRDefault="00401C18" w:rsidP="008112D7">
      <w:pPr>
        <w:pStyle w:val="Prrafodelista"/>
        <w:tabs>
          <w:tab w:val="left" w:pos="5245"/>
        </w:tabs>
        <w:spacing w:before="40" w:after="4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29EACB39" w14:textId="01AC7969" w:rsidR="006159DB" w:rsidRPr="00ED1347" w:rsidRDefault="006159DB" w:rsidP="008112D7">
      <w:pPr>
        <w:pStyle w:val="Prrafodelista"/>
        <w:tabs>
          <w:tab w:val="left" w:pos="5245"/>
        </w:tabs>
        <w:spacing w:before="40" w:after="40" w:line="276" w:lineRule="auto"/>
        <w:ind w:left="1134" w:right="62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El Personal Invitado, no formará parte del Subcomité y solo podrá participar con voz.</w:t>
      </w:r>
    </w:p>
    <w:p w14:paraId="5242C2B3" w14:textId="77777777" w:rsidR="006159DB" w:rsidRPr="00ED1347" w:rsidRDefault="006159DB" w:rsidP="00417950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03E69020" w14:textId="56DB67A7" w:rsidR="00B84E08" w:rsidRPr="00ED1347" w:rsidRDefault="00B84E08" w:rsidP="00417950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Las personas integrantes a que se refieren las fracciones I</w:t>
      </w:r>
      <w:r w:rsidR="009348CA" w:rsidRPr="00ED1347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y III, participarán en las sesiones del </w:t>
      </w:r>
      <w:r w:rsidR="00040249" w:rsidRPr="00ED1347">
        <w:rPr>
          <w:rFonts w:ascii="Montserrat" w:hAnsi="Montserrat"/>
          <w:color w:val="000000" w:themeColor="text1"/>
          <w:sz w:val="21"/>
          <w:szCs w:val="21"/>
        </w:rPr>
        <w:t>S</w:t>
      </w:r>
      <w:r w:rsidR="00981173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con voz y voto y las señaladas en las fracciones</w:t>
      </w:r>
      <w:r w:rsidR="009348CA" w:rsidRPr="00ED1347">
        <w:rPr>
          <w:rFonts w:ascii="Montserrat" w:hAnsi="Montserrat"/>
          <w:color w:val="000000" w:themeColor="text1"/>
          <w:sz w:val="21"/>
          <w:szCs w:val="21"/>
        </w:rPr>
        <w:t xml:space="preserve"> II,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IV y V sólo tendrán voz.</w:t>
      </w:r>
    </w:p>
    <w:p w14:paraId="709273E2" w14:textId="77777777" w:rsidR="00B84E08" w:rsidRPr="00ED1347" w:rsidRDefault="00B84E08" w:rsidP="00417950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53A78F7F" w14:textId="1AD853BE" w:rsidR="00DA2079" w:rsidRPr="00ED1347" w:rsidRDefault="00DA2079" w:rsidP="00417950">
      <w:pPr>
        <w:pStyle w:val="Ttulo1"/>
        <w:spacing w:line="276" w:lineRule="auto"/>
      </w:pPr>
      <w:bookmarkStart w:id="5" w:name="_Toc171506885"/>
      <w:r w:rsidRPr="00ED1347">
        <w:lastRenderedPageBreak/>
        <w:t>CAPÍTULO TERCERO</w:t>
      </w:r>
      <w:r w:rsidR="00BC642A" w:rsidRPr="00ED1347">
        <w:t>.</w:t>
      </w:r>
      <w:r w:rsidRPr="00ED1347">
        <w:t xml:space="preserve"> </w:t>
      </w:r>
      <w:r w:rsidR="001B0BF6" w:rsidRPr="00ED1347">
        <w:t>FACULTADES</w:t>
      </w:r>
      <w:r w:rsidRPr="00ED1347">
        <w:t xml:space="preserve"> DEL SUBCOMITÉ</w:t>
      </w:r>
      <w:bookmarkEnd w:id="5"/>
    </w:p>
    <w:p w14:paraId="300DB9BB" w14:textId="77777777" w:rsidR="00BC642A" w:rsidRPr="00ED1347" w:rsidRDefault="00BC642A" w:rsidP="008112D7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5E38E8C1" w14:textId="59C6CCC1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4.-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El S</w:t>
      </w:r>
      <w:r w:rsidR="00981173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tendrá las </w:t>
      </w:r>
      <w:r w:rsidR="00BC642A" w:rsidRPr="00ED1347">
        <w:rPr>
          <w:rFonts w:ascii="Montserrat" w:hAnsi="Montserrat"/>
          <w:color w:val="000000" w:themeColor="text1"/>
          <w:sz w:val="21"/>
          <w:szCs w:val="21"/>
        </w:rPr>
        <w:t xml:space="preserve">siguientes </w:t>
      </w:r>
      <w:r w:rsidR="001B0BF6" w:rsidRPr="00ED1347">
        <w:rPr>
          <w:rFonts w:ascii="Montserrat" w:hAnsi="Montserrat"/>
          <w:color w:val="000000" w:themeColor="text1"/>
          <w:sz w:val="21"/>
          <w:szCs w:val="21"/>
        </w:rPr>
        <w:t>facultades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:</w:t>
      </w:r>
    </w:p>
    <w:p w14:paraId="48462A5A" w14:textId="40FD67B1" w:rsidR="00DA2079" w:rsidRPr="00ED1347" w:rsidRDefault="00DA2079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Aprobar el orden del día de </w:t>
      </w:r>
      <w:r w:rsidR="00C7028F" w:rsidRPr="00ED1347">
        <w:rPr>
          <w:rFonts w:ascii="Montserrat" w:hAnsi="Montserrat"/>
          <w:color w:val="000000" w:themeColor="text1"/>
          <w:sz w:val="21"/>
          <w:szCs w:val="21"/>
        </w:rPr>
        <w:t>cada sesión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;</w:t>
      </w:r>
    </w:p>
    <w:p w14:paraId="46D38A4C" w14:textId="2642A656" w:rsidR="00DA2079" w:rsidRPr="00ED1347" w:rsidRDefault="00DA2079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Aprobar el calendario anual de sesiones </w:t>
      </w:r>
      <w:r w:rsidR="00C7028F" w:rsidRPr="00ED1347">
        <w:rPr>
          <w:rFonts w:ascii="Montserrat" w:hAnsi="Montserrat"/>
          <w:color w:val="000000" w:themeColor="text1"/>
          <w:sz w:val="21"/>
          <w:szCs w:val="21"/>
        </w:rPr>
        <w:t>del Subcomité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;</w:t>
      </w:r>
    </w:p>
    <w:p w14:paraId="696E936E" w14:textId="1A805B96" w:rsidR="00CC7406" w:rsidRPr="00ED1347" w:rsidRDefault="00DA2079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Revisar, analizar y aprobar los requisitos de las </w:t>
      </w:r>
      <w:r w:rsidR="005C7AFB" w:rsidRPr="00ED1347">
        <w:rPr>
          <w:rFonts w:ascii="Montserrat" w:hAnsi="Montserrat"/>
          <w:color w:val="000000" w:themeColor="text1"/>
          <w:sz w:val="21"/>
          <w:szCs w:val="21"/>
        </w:rPr>
        <w:t>Convocatorias de Licitaciones Públicas e Invitaciones a Cuando Menos Tres Personas</w:t>
      </w:r>
      <w:r w:rsidR="00C7028F" w:rsidRPr="00ED1347">
        <w:rPr>
          <w:rFonts w:ascii="Montserrat" w:hAnsi="Montserrat"/>
          <w:color w:val="000000" w:themeColor="text1"/>
          <w:sz w:val="21"/>
          <w:szCs w:val="21"/>
        </w:rPr>
        <w:t>,</w:t>
      </w:r>
      <w:r w:rsidR="00CC7406" w:rsidRPr="00ED1347">
        <w:rPr>
          <w:rFonts w:ascii="Montserrat" w:hAnsi="Montserrat"/>
          <w:color w:val="000000" w:themeColor="text1"/>
          <w:sz w:val="21"/>
          <w:szCs w:val="21"/>
        </w:rPr>
        <w:t xml:space="preserve"> considerando aspectos legales, técnicos, económicos y administrativos;</w:t>
      </w:r>
    </w:p>
    <w:p w14:paraId="79D1FCBF" w14:textId="4190C3E6" w:rsidR="00EE5ABF" w:rsidRPr="00ED1347" w:rsidRDefault="00EE5ABF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Verificar </w:t>
      </w:r>
      <w:r w:rsidR="005C7AFB" w:rsidRPr="00ED1347">
        <w:rPr>
          <w:rFonts w:ascii="Montserrat" w:hAnsi="Montserrat"/>
          <w:color w:val="000000" w:themeColor="text1"/>
          <w:sz w:val="21"/>
          <w:szCs w:val="21"/>
        </w:rPr>
        <w:t>que,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en las </w:t>
      </w:r>
      <w:r w:rsidR="005C7AFB" w:rsidRPr="00ED1347">
        <w:rPr>
          <w:rFonts w:ascii="Montserrat" w:hAnsi="Montserrat"/>
          <w:color w:val="000000" w:themeColor="text1"/>
          <w:sz w:val="21"/>
          <w:szCs w:val="21"/>
        </w:rPr>
        <w:t>Convocatorias de Licitaciones Públicas e Invitaciones a Cuando Menos Tres Personas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, se presente la documentación correspondiente, en términos de la normatividad federal aplicable y de la normatividad interna.</w:t>
      </w:r>
    </w:p>
    <w:p w14:paraId="62576C4D" w14:textId="77777777" w:rsidR="00FC0442" w:rsidRPr="00ED1347" w:rsidRDefault="00CC7406" w:rsidP="00FC0442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Revisar </w:t>
      </w:r>
      <w:r w:rsidR="00EE5ABF" w:rsidRPr="00ED1347">
        <w:rPr>
          <w:rFonts w:ascii="Montserrat" w:hAnsi="Montserrat"/>
          <w:color w:val="000000" w:themeColor="text1"/>
          <w:sz w:val="21"/>
          <w:szCs w:val="21"/>
        </w:rPr>
        <w:t xml:space="preserve">que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las Convocatorias </w:t>
      </w:r>
      <w:r w:rsidR="00EE5ABF" w:rsidRPr="00ED1347">
        <w:rPr>
          <w:rFonts w:ascii="Montserrat" w:hAnsi="Montserrat"/>
          <w:color w:val="000000" w:themeColor="text1"/>
          <w:sz w:val="21"/>
          <w:szCs w:val="21"/>
        </w:rPr>
        <w:t>se conduzcan con</w:t>
      </w:r>
      <w:r w:rsidR="00C7028F" w:rsidRPr="00ED1347">
        <w:rPr>
          <w:rFonts w:ascii="Montserrat" w:hAnsi="Montserrat"/>
          <w:color w:val="000000" w:themeColor="text1"/>
          <w:sz w:val="21"/>
          <w:szCs w:val="21"/>
        </w:rPr>
        <w:t xml:space="preserve"> una libre participación a través de los criterios de eficacia, eficiencia, imparcialidad, transparencia y honradez que aseguren las mejores condiciones para el CONALEP;</w:t>
      </w:r>
    </w:p>
    <w:p w14:paraId="1FCCBA4F" w14:textId="5288BA14" w:rsidR="00FC0442" w:rsidRPr="00ED1347" w:rsidRDefault="00FC0442" w:rsidP="00FC0442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Revisa y aprobar el calendario de eventos de la Convocatoria;</w:t>
      </w:r>
    </w:p>
    <w:p w14:paraId="33A7D668" w14:textId="53BD2C57" w:rsidR="004645AE" w:rsidRPr="00ED1347" w:rsidRDefault="004645AE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Verificar que los criterios establecidos en las Convocatorias fomenten la libre competencia y no limiten la participación;</w:t>
      </w:r>
    </w:p>
    <w:p w14:paraId="07C7EF43" w14:textId="7D0779DD" w:rsidR="00111DC3" w:rsidRPr="00ED1347" w:rsidRDefault="00111DC3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Aprobar los proyectos de Convocatorias de Licitaciones Públicas e Invitaciones a Cuando Menos Tres Personas, incluso con la salvedad de realizar las modificaciones que se deriven de las propuestas emitidas en el seno de las sesiones del Subcomité;</w:t>
      </w:r>
    </w:p>
    <w:p w14:paraId="1695CC45" w14:textId="77777777" w:rsidR="00FC0442" w:rsidRPr="00ED1347" w:rsidRDefault="00CC7406" w:rsidP="00FC0442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Revisar que los anexos de las Convocatorias e </w:t>
      </w:r>
      <w:r w:rsidR="003D3808" w:rsidRPr="00ED1347">
        <w:rPr>
          <w:rFonts w:ascii="Montserrat" w:hAnsi="Montserrat"/>
          <w:color w:val="000000" w:themeColor="text1"/>
          <w:sz w:val="21"/>
          <w:szCs w:val="21"/>
        </w:rPr>
        <w:t>Invitaciones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contengan </w:t>
      </w:r>
      <w:r w:rsidR="003D3808" w:rsidRPr="00ED1347">
        <w:rPr>
          <w:rFonts w:ascii="Montserrat" w:hAnsi="Montserrat"/>
          <w:color w:val="000000" w:themeColor="text1"/>
          <w:sz w:val="21"/>
          <w:szCs w:val="21"/>
        </w:rPr>
        <w:t xml:space="preserve">los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requisitos</w:t>
      </w:r>
      <w:r w:rsidR="003D3808" w:rsidRPr="00ED1347">
        <w:rPr>
          <w:rFonts w:ascii="Montserrat" w:hAnsi="Montserrat"/>
          <w:color w:val="000000" w:themeColor="text1"/>
          <w:sz w:val="21"/>
          <w:szCs w:val="21"/>
        </w:rPr>
        <w:t>, aspectos o elementos claros y definidos, sin que den lugar a ambigüedades o interpretaciones erróneas, para permitir la libre participación sin restricciones;</w:t>
      </w:r>
    </w:p>
    <w:p w14:paraId="1C9330C9" w14:textId="75173694" w:rsidR="00FC0442" w:rsidRPr="00ED1347" w:rsidRDefault="00FC0442" w:rsidP="00FC0442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Verificar que exista congruencia entre los aspectos técnicos y normativos de la Convocatoria y los requisitos que se establezcan en la Convocatoria a Licitación Pública o de la Invitación a cuando menos Tres Personas;</w:t>
      </w:r>
    </w:p>
    <w:p w14:paraId="4C88DE37" w14:textId="60D8E001" w:rsidR="00DA2079" w:rsidRPr="00ED1347" w:rsidRDefault="00DA2079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Formular las observaciones y recomendaciones pertinentes de manera previa, con un día hábil anterior a las sesiones y durante el desarrollo de </w:t>
      </w:r>
      <w:r w:rsidR="00C7028F" w:rsidRPr="00ED1347">
        <w:rPr>
          <w:rFonts w:ascii="Montserrat" w:hAnsi="Montserrat"/>
          <w:color w:val="000000" w:themeColor="text1"/>
          <w:sz w:val="21"/>
          <w:szCs w:val="21"/>
        </w:rPr>
        <w:t>la sesión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;</w:t>
      </w:r>
    </w:p>
    <w:p w14:paraId="15E7DAAD" w14:textId="33D67F52" w:rsidR="003D3808" w:rsidRPr="00ED1347" w:rsidRDefault="003D3808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Guardar la debida reserva y confidencialidad en caso de que durante su participación se tenga acceso a información clasificada, con tal carácter, en términos de la Ley Federal de Transparencia y Acceso a la Información Pública;</w:t>
      </w:r>
    </w:p>
    <w:p w14:paraId="0420452E" w14:textId="3E432622" w:rsidR="00CC7406" w:rsidRPr="00ED1347" w:rsidRDefault="00CC7406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En caso de así considerarlo, invitar a personas externas, especialistas en el asunto que se trate, a efecto de que las personas integrantes del Subcomité cuenten con los elementos técnicos necesarios para emitir comentarios y sus votos;</w:t>
      </w:r>
    </w:p>
    <w:p w14:paraId="7E57C3A6" w14:textId="3B16371B" w:rsidR="003D3808" w:rsidRPr="00ED1347" w:rsidRDefault="003D3808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Proponer la actualización del presente Manual, con la finalidad de fortalecer acciones en los procedimientos, siempre y cuando lo permitan las disposiciones aplicables;</w:t>
      </w:r>
    </w:p>
    <w:p w14:paraId="1F028882" w14:textId="3F3B9C79" w:rsidR="00EE5ABF" w:rsidRPr="00ED1347" w:rsidRDefault="00DA2079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En un plazo de tres días hábiles posteriores a la recepción del </w:t>
      </w:r>
      <w:r w:rsidR="00CC7406" w:rsidRPr="00ED1347">
        <w:rPr>
          <w:rFonts w:ascii="Montserrat" w:hAnsi="Montserrat"/>
          <w:color w:val="000000" w:themeColor="text1"/>
          <w:sz w:val="21"/>
          <w:szCs w:val="21"/>
        </w:rPr>
        <w:t>a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cta de la sesión que corresponda, manifestar su aprobación o en su caso, emitir los comentarios</w:t>
      </w:r>
      <w:r w:rsidR="00CC7406" w:rsidRPr="00ED1347">
        <w:rPr>
          <w:rFonts w:ascii="Montserrat" w:hAnsi="Montserrat"/>
          <w:color w:val="000000" w:themeColor="text1"/>
          <w:sz w:val="21"/>
          <w:szCs w:val="21"/>
        </w:rPr>
        <w:t>;</w:t>
      </w:r>
    </w:p>
    <w:p w14:paraId="0D7D1F9E" w14:textId="153DF896" w:rsidR="00DA2079" w:rsidRPr="00ED1347" w:rsidRDefault="00234077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lastRenderedPageBreak/>
        <w:t xml:space="preserve">Verificar </w:t>
      </w:r>
      <w:r w:rsidR="00EE5ABF" w:rsidRPr="00ED1347">
        <w:rPr>
          <w:rFonts w:ascii="Montserrat" w:hAnsi="Montserrat"/>
          <w:color w:val="000000" w:themeColor="text1"/>
          <w:sz w:val="21"/>
          <w:szCs w:val="21"/>
        </w:rPr>
        <w:t xml:space="preserve">que los acuerdos que se dicten en las sesiones del </w:t>
      </w:r>
      <w:r w:rsidR="00306237" w:rsidRPr="00ED1347">
        <w:rPr>
          <w:rFonts w:ascii="Montserrat" w:hAnsi="Montserrat"/>
          <w:color w:val="000000" w:themeColor="text1"/>
          <w:sz w:val="21"/>
          <w:szCs w:val="21"/>
        </w:rPr>
        <w:t>Subcomité</w:t>
      </w:r>
      <w:r w:rsidR="00EE5ABF" w:rsidRPr="00ED1347">
        <w:rPr>
          <w:rFonts w:ascii="Montserrat" w:hAnsi="Montserrat"/>
          <w:color w:val="000000" w:themeColor="text1"/>
          <w:sz w:val="21"/>
          <w:szCs w:val="21"/>
        </w:rPr>
        <w:t xml:space="preserve"> se cumplan de manera completa y oportuna;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>y</w:t>
      </w:r>
    </w:p>
    <w:p w14:paraId="1432A048" w14:textId="438A671C" w:rsidR="00DA2079" w:rsidRPr="00ED1347" w:rsidRDefault="00DA2079" w:rsidP="007E74BA">
      <w:pPr>
        <w:pStyle w:val="Prrafodelista"/>
        <w:numPr>
          <w:ilvl w:val="1"/>
          <w:numId w:val="23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Firmar las listas de asistencia y las actas de las sesiones.</w:t>
      </w:r>
    </w:p>
    <w:p w14:paraId="753BA040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73D18731" w14:textId="1A611EB3" w:rsidR="00BC642A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5.-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727542" w:rsidRPr="00ED1347">
        <w:rPr>
          <w:rFonts w:ascii="Montserrat" w:hAnsi="Montserrat"/>
          <w:color w:val="000000" w:themeColor="text1"/>
          <w:sz w:val="21"/>
          <w:szCs w:val="21"/>
        </w:rPr>
        <w:t>Las personas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integrantes titulares del S</w:t>
      </w:r>
      <w:r w:rsidR="00981173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con derecho a voz y voto deberán designar por escrito dirigido a</w:t>
      </w:r>
      <w:r w:rsidR="00727542" w:rsidRPr="00ED1347">
        <w:rPr>
          <w:rFonts w:ascii="Montserrat" w:hAnsi="Montserrat"/>
          <w:color w:val="000000" w:themeColor="text1"/>
          <w:sz w:val="21"/>
          <w:szCs w:val="21"/>
        </w:rPr>
        <w:t xml:space="preserve"> la Presidencia,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a sus respectivos suplentes, excepto </w:t>
      </w:r>
      <w:r w:rsidR="00727542" w:rsidRPr="00ED1347">
        <w:rPr>
          <w:rFonts w:ascii="Montserrat" w:hAnsi="Montserrat"/>
          <w:color w:val="000000" w:themeColor="text1"/>
          <w:sz w:val="21"/>
          <w:szCs w:val="21"/>
        </w:rPr>
        <w:t>la Presidencia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338C379E" w14:textId="77777777" w:rsidR="00E40861" w:rsidRPr="00ED1347" w:rsidRDefault="00E40861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5DF009C2" w14:textId="4836EFA0" w:rsidR="00DA2079" w:rsidRPr="00ED1347" w:rsidRDefault="00DA2079" w:rsidP="00417950">
      <w:pPr>
        <w:pStyle w:val="Ttulo1"/>
        <w:spacing w:line="276" w:lineRule="auto"/>
      </w:pPr>
      <w:bookmarkStart w:id="6" w:name="_Toc171506886"/>
      <w:r w:rsidRPr="00ED1347">
        <w:t>CAPÍTULO CUARTO</w:t>
      </w:r>
      <w:r w:rsidR="00BC642A" w:rsidRPr="00ED1347">
        <w:t xml:space="preserve">. </w:t>
      </w:r>
      <w:r w:rsidRPr="00ED1347">
        <w:t xml:space="preserve">FUNCIONES DE </w:t>
      </w:r>
      <w:r w:rsidR="00727542" w:rsidRPr="00ED1347">
        <w:t>LAS PERSONAS</w:t>
      </w:r>
      <w:r w:rsidRPr="00ED1347">
        <w:t xml:space="preserve"> INTEGRANTES DEL SUBCOMITÉ</w:t>
      </w:r>
      <w:bookmarkEnd w:id="6"/>
    </w:p>
    <w:p w14:paraId="5CB351E8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665A29D7" w14:textId="49EC08D3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6.-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Las funciones de</w:t>
      </w:r>
      <w:r w:rsidR="00727542" w:rsidRPr="00ED1347">
        <w:rPr>
          <w:rFonts w:ascii="Montserrat" w:hAnsi="Montserrat"/>
          <w:color w:val="000000" w:themeColor="text1"/>
          <w:sz w:val="21"/>
          <w:szCs w:val="21"/>
        </w:rPr>
        <w:t xml:space="preserve"> la Presidencia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son:</w:t>
      </w:r>
    </w:p>
    <w:p w14:paraId="5190D717" w14:textId="4105F4F2" w:rsidR="005C7AFB" w:rsidRPr="00ED1347" w:rsidRDefault="005C7AFB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Proponer el orden del día de las sesiones del Subcomité;</w:t>
      </w:r>
    </w:p>
    <w:p w14:paraId="0A2409DE" w14:textId="77777777" w:rsidR="005C7AFB" w:rsidRPr="00ED1347" w:rsidRDefault="005C7AFB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Convocar a las personas integrantes del Subcomité a las sesiones; enviando por correo electrónico institucional la carpeta con los asuntos a tratar;</w:t>
      </w:r>
    </w:p>
    <w:p w14:paraId="239B2E84" w14:textId="77777777" w:rsidR="005C7AFB" w:rsidRPr="00ED1347" w:rsidRDefault="005C7AFB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Presidir las sesiones;</w:t>
      </w:r>
    </w:p>
    <w:p w14:paraId="595FCE73" w14:textId="1EBAE7E6" w:rsidR="005C7AFB" w:rsidRPr="00ED1347" w:rsidRDefault="005C7AFB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Emitir su voto de calidad en caso de empate;</w:t>
      </w:r>
    </w:p>
    <w:p w14:paraId="2C0400E9" w14:textId="620641F8" w:rsidR="00DA2079" w:rsidRPr="00ED1347" w:rsidRDefault="00FC0442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Dictaminar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los proyectos de Convocatorias de Licitaciones Públicas e Invitaciones a Cuando Menos Tres Personas en Materia de Obras Públicas y </w:t>
      </w:r>
      <w:r w:rsidR="005C7AFB" w:rsidRPr="00ED1347">
        <w:rPr>
          <w:rFonts w:ascii="Montserrat" w:hAnsi="Montserrat"/>
          <w:color w:val="000000" w:themeColor="text1"/>
          <w:sz w:val="21"/>
          <w:szCs w:val="21"/>
        </w:rPr>
        <w:t xml:space="preserve">Servicios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Relacionados con las Mismas, </w:t>
      </w:r>
      <w:r w:rsidR="00557F2A" w:rsidRPr="00ED1347">
        <w:rPr>
          <w:rFonts w:ascii="Montserrat" w:hAnsi="Montserrat"/>
          <w:color w:val="000000" w:themeColor="text1"/>
          <w:sz w:val="21"/>
          <w:szCs w:val="21"/>
        </w:rPr>
        <w:t>de acuerdo con el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Programa de Obras Públicas y Servicios Relacionados con las Mismas y el presupuesto autorizado;</w:t>
      </w:r>
    </w:p>
    <w:p w14:paraId="20BC2C59" w14:textId="12A2AA98" w:rsidR="00DA2079" w:rsidRPr="00ED1347" w:rsidRDefault="005C7AFB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Emitir un informe anual de actividades del Subcomité;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y</w:t>
      </w:r>
    </w:p>
    <w:p w14:paraId="29BDE070" w14:textId="71A47D9A" w:rsidR="00BC642A" w:rsidRPr="00ED1347" w:rsidRDefault="00DA2079" w:rsidP="008112D7">
      <w:pPr>
        <w:pStyle w:val="Prrafodelista"/>
        <w:numPr>
          <w:ilvl w:val="1"/>
          <w:numId w:val="25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Dar seguimiento hasta el desahogo de los acuerdos del S</w:t>
      </w:r>
      <w:r w:rsidR="00981173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en el ámbito de su competencia.</w:t>
      </w:r>
    </w:p>
    <w:p w14:paraId="3C33B38E" w14:textId="77777777" w:rsidR="00727542" w:rsidRPr="00ED1347" w:rsidRDefault="00727542" w:rsidP="00244FA5">
      <w:pPr>
        <w:pStyle w:val="Prrafodelista"/>
        <w:spacing w:line="276" w:lineRule="auto"/>
        <w:ind w:right="62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699CF42E" w14:textId="49E3E3F3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7.-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Las funciones de</w:t>
      </w:r>
      <w:r w:rsidR="00727542" w:rsidRPr="00ED1347">
        <w:rPr>
          <w:rFonts w:ascii="Montserrat" w:hAnsi="Montserrat"/>
          <w:color w:val="000000" w:themeColor="text1"/>
          <w:sz w:val="21"/>
          <w:szCs w:val="21"/>
        </w:rPr>
        <w:t xml:space="preserve"> la Secretaría Ejecutiva son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:</w:t>
      </w:r>
    </w:p>
    <w:p w14:paraId="73E7081A" w14:textId="6F325D59" w:rsidR="00991B63" w:rsidRPr="00ED1347" w:rsidRDefault="00991B63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Elaborar la convocatoria y orden del día de los asuntos que serán tratados en cada sesión;</w:t>
      </w:r>
    </w:p>
    <w:p w14:paraId="45506579" w14:textId="4C610802" w:rsidR="00DA2079" w:rsidRPr="00ED1347" w:rsidRDefault="00DA207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Integrar la documentación soporte de las Convocatorias de Licitaciones Públicas e Invitaciones a Cuando Menos Tres Personas en Materia de Obras Públicas y </w:t>
      </w:r>
      <w:r w:rsidR="00991B63" w:rsidRPr="00ED1347">
        <w:rPr>
          <w:rFonts w:ascii="Montserrat" w:hAnsi="Montserrat"/>
          <w:color w:val="000000" w:themeColor="text1"/>
          <w:sz w:val="21"/>
          <w:szCs w:val="21"/>
        </w:rPr>
        <w:t xml:space="preserve">Servicios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Relacionados con las Mismas;</w:t>
      </w:r>
    </w:p>
    <w:p w14:paraId="3851A7DA" w14:textId="04496EB4" w:rsidR="00DA2079" w:rsidRPr="00ED1347" w:rsidRDefault="00DA207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Verificar el quórum requerido al iniciar cada Sesión;</w:t>
      </w:r>
    </w:p>
    <w:p w14:paraId="30D39AA6" w14:textId="3805C448" w:rsidR="004D1A69" w:rsidRPr="00ED1347" w:rsidRDefault="004D1A6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Llevar un control de los casos dictaminados que se deriven de las sesiones;</w:t>
      </w:r>
    </w:p>
    <w:p w14:paraId="2FA12851" w14:textId="5D3C3606" w:rsidR="00DA2079" w:rsidRPr="00ED1347" w:rsidRDefault="00DA207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Elaborar </w:t>
      </w:r>
      <w:r w:rsidR="004D1A69" w:rsidRPr="00ED1347">
        <w:rPr>
          <w:rFonts w:ascii="Montserrat" w:hAnsi="Montserrat"/>
          <w:color w:val="000000" w:themeColor="text1"/>
          <w:sz w:val="21"/>
          <w:szCs w:val="21"/>
        </w:rPr>
        <w:t>el acta correspondiente de cada sesión e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n un plazo no mayor de </w:t>
      </w:r>
      <w:r w:rsidR="004D1A69" w:rsidRPr="00ED1347">
        <w:rPr>
          <w:rFonts w:ascii="Montserrat" w:hAnsi="Montserrat"/>
          <w:color w:val="000000" w:themeColor="text1"/>
          <w:sz w:val="21"/>
          <w:szCs w:val="21"/>
        </w:rPr>
        <w:t>tres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días hábiles contados a partir de la fecha de su celebración</w:t>
      </w:r>
      <w:r w:rsidR="004D1A69" w:rsidRPr="00ED1347">
        <w:rPr>
          <w:rFonts w:ascii="Montserrat" w:hAnsi="Montserrat"/>
          <w:color w:val="000000" w:themeColor="text1"/>
          <w:sz w:val="21"/>
          <w:szCs w:val="21"/>
        </w:rPr>
        <w:t xml:space="preserve"> y remitirla a los integrantes del Subcomité para sus observaciones;</w:t>
      </w:r>
    </w:p>
    <w:p w14:paraId="705C81B0" w14:textId="300E0A27" w:rsidR="004D1A69" w:rsidRPr="00ED1347" w:rsidRDefault="004D1A6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Recabar las firmas de las personas integrantes del Subcomité, independientemente de que la participación sea de forma electrónica</w:t>
      </w:r>
      <w:r w:rsidR="00046981" w:rsidRPr="00ED1347">
        <w:rPr>
          <w:rFonts w:ascii="Montserrat" w:hAnsi="Montserrat"/>
          <w:color w:val="000000" w:themeColor="text1"/>
          <w:sz w:val="21"/>
          <w:szCs w:val="21"/>
        </w:rPr>
        <w:t>;</w:t>
      </w:r>
    </w:p>
    <w:p w14:paraId="54948843" w14:textId="426AEBAB" w:rsidR="00DA2079" w:rsidRPr="00ED1347" w:rsidRDefault="00DA207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Dar seguimiento a los acuerdos del Subcomité;</w:t>
      </w:r>
    </w:p>
    <w:p w14:paraId="10297E0B" w14:textId="636FB45F" w:rsidR="00DA2079" w:rsidRPr="00ED1347" w:rsidRDefault="00DA2079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lastRenderedPageBreak/>
        <w:t>Resguardar las actas del Subcomité</w:t>
      </w:r>
      <w:r w:rsidR="00046981" w:rsidRPr="00ED1347">
        <w:rPr>
          <w:rFonts w:ascii="Montserrat" w:hAnsi="Montserrat"/>
          <w:color w:val="000000" w:themeColor="text1"/>
          <w:sz w:val="21"/>
          <w:szCs w:val="21"/>
        </w:rPr>
        <w:t>;</w:t>
      </w:r>
      <w:r w:rsidR="00704EC2" w:rsidRPr="00ED1347">
        <w:rPr>
          <w:rFonts w:ascii="Montserrat" w:hAnsi="Montserrat"/>
          <w:color w:val="000000" w:themeColor="text1"/>
          <w:sz w:val="21"/>
          <w:szCs w:val="21"/>
        </w:rPr>
        <w:t xml:space="preserve"> y</w:t>
      </w:r>
    </w:p>
    <w:p w14:paraId="28C7FC0E" w14:textId="1E1517A5" w:rsidR="00046981" w:rsidRPr="00ED1347" w:rsidRDefault="00046981" w:rsidP="008112D7">
      <w:pPr>
        <w:pStyle w:val="Prrafodelista"/>
        <w:numPr>
          <w:ilvl w:val="0"/>
          <w:numId w:val="32"/>
        </w:numPr>
        <w:spacing w:after="12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Las demás que le asigne la titularidad de la Presidencia, o aquellas que le sean encomendadas en el pleno del Subcomité</w:t>
      </w:r>
      <w:r w:rsidR="00704EC2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0E3C930D" w14:textId="77777777" w:rsidR="00BC642A" w:rsidRPr="00ED1347" w:rsidRDefault="00BC642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22D51DFA" w14:textId="333EE0A3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8.-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Las funciones de los Vocales son:</w:t>
      </w:r>
    </w:p>
    <w:p w14:paraId="1F8E2C58" w14:textId="77777777" w:rsidR="00FC0442" w:rsidRPr="00ED1347" w:rsidRDefault="00FC0442" w:rsidP="00FC0442">
      <w:pPr>
        <w:pStyle w:val="Prrafodelista"/>
        <w:numPr>
          <w:ilvl w:val="1"/>
          <w:numId w:val="30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Asistir a las sesiones del Subcomité.</w:t>
      </w:r>
    </w:p>
    <w:p w14:paraId="7594BFFF" w14:textId="5F5AC24A" w:rsidR="00991B63" w:rsidRPr="00ED1347" w:rsidRDefault="00DA2079" w:rsidP="008112D7">
      <w:pPr>
        <w:pStyle w:val="Prrafodelista"/>
        <w:numPr>
          <w:ilvl w:val="1"/>
          <w:numId w:val="30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Analizar </w:t>
      </w:r>
      <w:r w:rsidR="00991B63" w:rsidRPr="00ED1347">
        <w:rPr>
          <w:rFonts w:ascii="Montserrat" w:hAnsi="Montserrat"/>
          <w:color w:val="000000" w:themeColor="text1"/>
          <w:sz w:val="21"/>
          <w:szCs w:val="21"/>
        </w:rPr>
        <w:t>los temas y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documentos a tratar</w:t>
      </w:r>
      <w:r w:rsidR="00991B63" w:rsidRPr="00ED1347">
        <w:rPr>
          <w:rFonts w:ascii="Montserrat" w:hAnsi="Montserrat"/>
          <w:color w:val="000000" w:themeColor="text1"/>
          <w:sz w:val="21"/>
          <w:szCs w:val="21"/>
        </w:rPr>
        <w:t xml:space="preserve"> en la sesión;</w:t>
      </w:r>
    </w:p>
    <w:p w14:paraId="422D5211" w14:textId="530C8A71" w:rsidR="00DA2079" w:rsidRPr="00ED1347" w:rsidRDefault="00DA2079" w:rsidP="008112D7">
      <w:pPr>
        <w:pStyle w:val="Prrafodelista"/>
        <w:numPr>
          <w:ilvl w:val="1"/>
          <w:numId w:val="30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Analizar los proyectos de Convocatorias de Licitaciones Públicas e Invitaciones a Cuando Menos Tres Personas en Materia de Obras Públicas y servicios Relacionados con las Mismas y emitir opinión respecto de los asuntos que se le sometan a su consideración;</w:t>
      </w:r>
      <w:r w:rsidR="00FC0442" w:rsidRPr="00ED1347">
        <w:rPr>
          <w:rFonts w:ascii="Montserrat" w:hAnsi="Montserrat"/>
          <w:color w:val="000000" w:themeColor="text1"/>
          <w:sz w:val="21"/>
          <w:szCs w:val="21"/>
        </w:rPr>
        <w:t xml:space="preserve"> y</w:t>
      </w:r>
    </w:p>
    <w:p w14:paraId="5FB21CE8" w14:textId="3A801725" w:rsidR="00DA2079" w:rsidRPr="00ED1347" w:rsidRDefault="00DA2079" w:rsidP="008112D7">
      <w:pPr>
        <w:pStyle w:val="Prrafodelista"/>
        <w:numPr>
          <w:ilvl w:val="1"/>
          <w:numId w:val="30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Verificar que las convocatorias no limiten la libre participación de los interesados</w:t>
      </w:r>
      <w:r w:rsidR="00FC0442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5970B390" w14:textId="17C2AEBB" w:rsidR="00DA2079" w:rsidRPr="00ED1347" w:rsidRDefault="00DA2079" w:rsidP="008112D7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53A59140" w14:textId="45D40972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9.-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Las funciones de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 xml:space="preserve">l Personal Asesor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son:</w:t>
      </w:r>
    </w:p>
    <w:p w14:paraId="5E730EE3" w14:textId="03F3EE0B" w:rsidR="00384B81" w:rsidRPr="00ED1347" w:rsidRDefault="00384B81" w:rsidP="008112D7">
      <w:pPr>
        <w:pStyle w:val="Prrafodelista"/>
        <w:numPr>
          <w:ilvl w:val="1"/>
          <w:numId w:val="34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Vigilar la correcta aplicación de la normatividad;</w:t>
      </w:r>
    </w:p>
    <w:p w14:paraId="2509BDA0" w14:textId="7071E2C7" w:rsidR="00E91EED" w:rsidRPr="00ED1347" w:rsidRDefault="00384B81" w:rsidP="008112D7">
      <w:pPr>
        <w:pStyle w:val="Prrafodelista"/>
        <w:numPr>
          <w:ilvl w:val="1"/>
          <w:numId w:val="34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Emitir sugerencias y recomendaciones respecto de las Convocatorias y sus Anexos, en los procedimientos de contratación.</w:t>
      </w:r>
    </w:p>
    <w:p w14:paraId="73DD7965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2871FEA" w14:textId="681FE38D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10.-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Las f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unciones de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 xml:space="preserve">l Personal Invitado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son:</w:t>
      </w:r>
    </w:p>
    <w:p w14:paraId="64E0102C" w14:textId="66A2992C" w:rsidR="00DA2079" w:rsidRPr="00ED1347" w:rsidRDefault="00746CC5" w:rsidP="008112D7">
      <w:pPr>
        <w:pStyle w:val="Prrafodelista"/>
        <w:numPr>
          <w:ilvl w:val="1"/>
          <w:numId w:val="36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Aclarar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aspectos técnicos o administrativos,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o de cualquier naturaleza, por los cuales se hizo la invitación, mismos que deben estar 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relacionados con los asuntos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sometidos al análisis del Subcomité;</w:t>
      </w:r>
    </w:p>
    <w:p w14:paraId="02D962B9" w14:textId="21221EF5" w:rsidR="00DA2079" w:rsidRPr="00ED1347" w:rsidRDefault="00DA2079" w:rsidP="008112D7">
      <w:pPr>
        <w:pStyle w:val="Prrafodelista"/>
        <w:numPr>
          <w:ilvl w:val="1"/>
          <w:numId w:val="36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Proporcionar información u orientación necesaria en torno a los asuntos en la materia de su especialidad que se traten</w:t>
      </w:r>
      <w:r w:rsidR="00746CC5" w:rsidRPr="00ED1347">
        <w:rPr>
          <w:rFonts w:ascii="Montserrat" w:hAnsi="Montserrat"/>
          <w:color w:val="000000" w:themeColor="text1"/>
          <w:sz w:val="21"/>
          <w:szCs w:val="21"/>
        </w:rPr>
        <w:t>;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y</w:t>
      </w:r>
    </w:p>
    <w:p w14:paraId="7A719D8C" w14:textId="3A98CC4E" w:rsidR="00BC642A" w:rsidRPr="00ED1347" w:rsidRDefault="00DA2079" w:rsidP="008112D7">
      <w:pPr>
        <w:pStyle w:val="Prrafodelista"/>
        <w:numPr>
          <w:ilvl w:val="1"/>
          <w:numId w:val="36"/>
        </w:numPr>
        <w:spacing w:before="80" w:after="80" w:line="276" w:lineRule="auto"/>
        <w:ind w:left="1134" w:right="62" w:hanging="283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Guardar confidencialidad de la información a la que tengan acceso, de conformidad con las disposiciones en materia de transparencia y acceso a la información pública.</w:t>
      </w:r>
    </w:p>
    <w:p w14:paraId="1D752DDB" w14:textId="77777777" w:rsidR="00981173" w:rsidRPr="00ED1347" w:rsidRDefault="00981173" w:rsidP="00244FA5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BD4D88C" w14:textId="77777777" w:rsidR="00981173" w:rsidRPr="00ED1347" w:rsidRDefault="00981173" w:rsidP="00244FA5">
      <w:pPr>
        <w:spacing w:line="276" w:lineRule="auto"/>
        <w:ind w:right="62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2A52BC3F" w14:textId="2382FC9E" w:rsidR="00DA2079" w:rsidRPr="00ED1347" w:rsidRDefault="00DA2079" w:rsidP="00417950">
      <w:pPr>
        <w:pStyle w:val="Ttulo1"/>
        <w:spacing w:line="276" w:lineRule="auto"/>
      </w:pPr>
      <w:bookmarkStart w:id="7" w:name="_Toc171506887"/>
      <w:r w:rsidRPr="00ED1347">
        <w:t>CAPÍTULO QUINTO</w:t>
      </w:r>
      <w:r w:rsidR="00BC642A" w:rsidRPr="00ED1347">
        <w:t xml:space="preserve">. </w:t>
      </w:r>
      <w:r w:rsidRPr="00ED1347">
        <w:t>DE LAS SESIONES DEL SUBCOMITÉ</w:t>
      </w:r>
      <w:bookmarkEnd w:id="7"/>
    </w:p>
    <w:p w14:paraId="430C91C8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69EDA0AF" w14:textId="533A2FAB" w:rsidR="00C130FA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11.-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C130FA" w:rsidRPr="00ED1347">
        <w:rPr>
          <w:rFonts w:ascii="Montserrat" w:hAnsi="Montserrat"/>
          <w:color w:val="000000" w:themeColor="text1"/>
          <w:sz w:val="21"/>
          <w:szCs w:val="21"/>
        </w:rPr>
        <w:t>Las sesiones del Subcomité se llevarán a cabo cuando existan Convocatorias a Licitación Pública o de la Invitación a cuando menos Tres Personas.</w:t>
      </w:r>
    </w:p>
    <w:p w14:paraId="0EC830EB" w14:textId="77777777" w:rsidR="00C130FA" w:rsidRPr="00ED1347" w:rsidRDefault="00C130F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D57E2EA" w14:textId="184FF3A3" w:rsidR="0031684A" w:rsidRPr="00ED1347" w:rsidRDefault="00C130F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12.</w:t>
      </w:r>
      <w:r w:rsidR="0031684A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-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 xml:space="preserve"> La titularidad de la Presidencia o Secretaría Técnica convocará a los integrantes del Subcomité con una anticipación de tres días hábiles cuando se trate de sesiones ordinarias y con 24 horas de anticipación cuando sean sesiones extraordinarias, mediante correo electrónico o por oficio</w:t>
      </w:r>
      <w:r w:rsidR="00FC0442" w:rsidRPr="00ED1347">
        <w:rPr>
          <w:rFonts w:ascii="Montserrat" w:hAnsi="Montserrat"/>
          <w:color w:val="000000" w:themeColor="text1"/>
          <w:sz w:val="21"/>
          <w:szCs w:val="21"/>
        </w:rPr>
        <w:t xml:space="preserve">, adjuntando los documentos de </w:t>
      </w:r>
      <w:r w:rsidR="00024233" w:rsidRPr="00ED1347">
        <w:rPr>
          <w:rFonts w:ascii="Montserrat" w:hAnsi="Montserrat"/>
          <w:color w:val="000000" w:themeColor="text1"/>
          <w:sz w:val="21"/>
          <w:szCs w:val="21"/>
        </w:rPr>
        <w:t>los temas a tratar en la sesión.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 xml:space="preserve"> Las sesiones podrán llevarse a cabo de manera presencial o remota por los medios electrónicos.</w:t>
      </w:r>
    </w:p>
    <w:p w14:paraId="38273789" w14:textId="77777777" w:rsidR="00414D1C" w:rsidRPr="00ED1347" w:rsidRDefault="00414D1C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4CECFDA" w14:textId="4B85CF5A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lastRenderedPageBreak/>
        <w:t xml:space="preserve">Artículo </w:t>
      </w:r>
      <w:r w:rsidR="0031684A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13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Las sesiones 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>podrán llevarse a cabo cuando esté presente la titularidad de la Presidencia o su Suplente y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exista como mínimo la 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 xml:space="preserve">asistencia de la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mitad más uno de los 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>integrantes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con derecho a voto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5D08AC58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0C8971E" w14:textId="221E70C5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Artículo </w:t>
      </w:r>
      <w:r w:rsidR="0031684A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14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Las resoluciones y decisiones se tomarán </w:t>
      </w:r>
      <w:r w:rsidR="0031684A" w:rsidRPr="00ED1347">
        <w:rPr>
          <w:rFonts w:ascii="Montserrat" w:hAnsi="Montserrat"/>
          <w:color w:val="000000" w:themeColor="text1"/>
          <w:sz w:val="21"/>
          <w:szCs w:val="21"/>
        </w:rPr>
        <w:t xml:space="preserve">de manera colegiada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por mayoría de votos; en caso de empate, 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 xml:space="preserve">la Presidencia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tendrá voto de calidad.</w:t>
      </w:r>
    </w:p>
    <w:p w14:paraId="1A5A2A00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6A1AEF7B" w14:textId="1995E421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15.-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Los proyectos de Convocatorias de Licitaciones Públicas e Invitaciones a Cuando Menos Tres Personas en Materia de Obras Públicas y Servicios Relacionados con las Mismas que se someten al S</w:t>
      </w:r>
      <w:r w:rsidR="00981173" w:rsidRPr="00ED1347">
        <w:rPr>
          <w:rFonts w:ascii="Montserrat" w:hAnsi="Montserrat"/>
          <w:color w:val="000000" w:themeColor="text1"/>
          <w:sz w:val="21"/>
          <w:szCs w:val="21"/>
        </w:rPr>
        <w:t>ubcomité</w:t>
      </w:r>
      <w:r w:rsidR="00C130FA" w:rsidRPr="00ED1347">
        <w:rPr>
          <w:rFonts w:ascii="Montserrat" w:hAnsi="Montserrat"/>
          <w:color w:val="000000" w:themeColor="text1"/>
          <w:sz w:val="21"/>
          <w:szCs w:val="21"/>
        </w:rPr>
        <w:t>,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se integrarán con los siguientes documentos:</w:t>
      </w:r>
    </w:p>
    <w:p w14:paraId="6464AD23" w14:textId="5393FA0C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Requisitos y términos de la Licitación o Invitación a cuando menos tres personas de conformidad al artículo 31 de la Ley;</w:t>
      </w:r>
    </w:p>
    <w:p w14:paraId="055311A1" w14:textId="50281921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Justificación;</w:t>
      </w:r>
    </w:p>
    <w:p w14:paraId="5ED7EEE8" w14:textId="0913710F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Requisición;</w:t>
      </w:r>
    </w:p>
    <w:p w14:paraId="1CF51493" w14:textId="48FBF6BB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Modelo de contrato;</w:t>
      </w:r>
    </w:p>
    <w:p w14:paraId="0122FA29" w14:textId="2FCD7DEA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Especificaciones generales de construcción;</w:t>
      </w:r>
    </w:p>
    <w:p w14:paraId="35E3B78F" w14:textId="57A410DE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Catálogo de conceptos;</w:t>
      </w:r>
    </w:p>
    <w:p w14:paraId="7C05B96C" w14:textId="02F85E93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Planos arquitectónicos y de Ingeniería, en su caso, y</w:t>
      </w:r>
    </w:p>
    <w:p w14:paraId="02A74CB0" w14:textId="3E72716C" w:rsidR="00DA2079" w:rsidRPr="00ED1347" w:rsidRDefault="00DA2079" w:rsidP="008112D7">
      <w:pPr>
        <w:pStyle w:val="Prrafodelista"/>
        <w:numPr>
          <w:ilvl w:val="1"/>
          <w:numId w:val="38"/>
        </w:numPr>
        <w:spacing w:before="80" w:after="80" w:line="276" w:lineRule="auto"/>
        <w:ind w:left="1135" w:right="62" w:hanging="284"/>
        <w:contextualSpacing w:val="0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Otros que se requieran, según la naturaleza y complejidad de los trabajos a ejecutar.</w:t>
      </w:r>
    </w:p>
    <w:p w14:paraId="6735B781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2CDB938" w14:textId="257E955B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16.-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2C264D" w:rsidRPr="00ED1347">
        <w:rPr>
          <w:rFonts w:ascii="Montserrat" w:hAnsi="Montserrat"/>
          <w:color w:val="000000" w:themeColor="text1"/>
          <w:sz w:val="21"/>
          <w:szCs w:val="21"/>
        </w:rPr>
        <w:t>El contenido de la información y documentación que se someta al análisis del Subcomité, será de exclusiva responsabilidad del área que la formule</w:t>
      </w:r>
      <w:r w:rsidR="00A116D8"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79474C4B" w14:textId="77777777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F46C6DE" w14:textId="0F145150" w:rsidR="00DA2079" w:rsidRPr="00ED1347" w:rsidRDefault="00DA2079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Artículo 17.-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Los actos u omisiones que impliquen el incumplimiento al presente Manual </w:t>
      </w:r>
      <w:r w:rsidR="002C264D" w:rsidRPr="00ED1347">
        <w:rPr>
          <w:rFonts w:ascii="Montserrat" w:hAnsi="Montserrat"/>
          <w:color w:val="000000" w:themeColor="text1"/>
          <w:sz w:val="21"/>
          <w:szCs w:val="21"/>
        </w:rPr>
        <w:t xml:space="preserve">y demás disposiciones aplicables en la materia,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por parte de l</w:t>
      </w:r>
      <w:r w:rsidR="00763FB1" w:rsidRPr="00ED1347">
        <w:rPr>
          <w:rFonts w:ascii="Montserrat" w:hAnsi="Montserrat"/>
          <w:color w:val="000000" w:themeColor="text1"/>
          <w:sz w:val="21"/>
          <w:szCs w:val="21"/>
        </w:rPr>
        <w:t xml:space="preserve">as personas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servidor</w:t>
      </w:r>
      <w:r w:rsidR="00763FB1" w:rsidRPr="00ED1347">
        <w:rPr>
          <w:rFonts w:ascii="Montserrat" w:hAnsi="Montserrat"/>
          <w:color w:val="000000" w:themeColor="text1"/>
          <w:sz w:val="21"/>
          <w:szCs w:val="21"/>
        </w:rPr>
        <w:t>a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 públic</w:t>
      </w:r>
      <w:r w:rsidR="00763FB1" w:rsidRPr="00ED1347">
        <w:rPr>
          <w:rFonts w:ascii="Montserrat" w:hAnsi="Montserrat"/>
          <w:color w:val="000000" w:themeColor="text1"/>
          <w:sz w:val="21"/>
          <w:szCs w:val="21"/>
        </w:rPr>
        <w:t>a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s del CONALEP, serán sancionados de conformidad con lo previsto en la legislación aplicable.</w:t>
      </w:r>
    </w:p>
    <w:p w14:paraId="647E8629" w14:textId="77777777" w:rsidR="0031684A" w:rsidRPr="00ED1347" w:rsidRDefault="0031684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26CA6F25" w14:textId="66A4EC9C" w:rsidR="0031684A" w:rsidRPr="00ED1347" w:rsidRDefault="0031684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Artículo </w:t>
      </w:r>
      <w:r w:rsidR="002C264D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18</w:t>
      </w: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.-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Terminada la sesión se instrumentará el acta</w:t>
      </w:r>
      <w:r w:rsidR="002C264D" w:rsidRPr="00ED1347">
        <w:rPr>
          <w:rFonts w:ascii="Montserrat" w:hAnsi="Montserrat"/>
          <w:color w:val="000000" w:themeColor="text1"/>
          <w:sz w:val="21"/>
          <w:szCs w:val="21"/>
        </w:rPr>
        <w:t xml:space="preserve"> correspondiente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, la cual deberán revisar y firmar las personas </w:t>
      </w:r>
      <w:r w:rsidR="002C264D" w:rsidRPr="00ED1347">
        <w:rPr>
          <w:rFonts w:ascii="Montserrat" w:hAnsi="Montserrat"/>
          <w:color w:val="000000" w:themeColor="text1"/>
          <w:sz w:val="21"/>
          <w:szCs w:val="21"/>
        </w:rPr>
        <w:t>servidoras públicas que hayan asistido</w:t>
      </w:r>
      <w:r w:rsidR="00384B81" w:rsidRPr="00ED1347">
        <w:rPr>
          <w:rFonts w:ascii="Montserrat" w:hAnsi="Montserrat"/>
          <w:color w:val="000000" w:themeColor="text1"/>
          <w:sz w:val="21"/>
          <w:szCs w:val="21"/>
        </w:rPr>
        <w:t>, dentro de los tres días hábiles siguientes a su recepción.</w:t>
      </w:r>
    </w:p>
    <w:p w14:paraId="0E672A32" w14:textId="65B140E0" w:rsidR="008112D7" w:rsidRPr="00ED1347" w:rsidRDefault="008112D7">
      <w:pPr>
        <w:spacing w:after="160" w:line="259" w:lineRule="auto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br w:type="page"/>
      </w:r>
    </w:p>
    <w:p w14:paraId="46930A73" w14:textId="77777777" w:rsidR="00DA2079" w:rsidRPr="00ED1347" w:rsidRDefault="00DA2079" w:rsidP="00417950">
      <w:pPr>
        <w:pStyle w:val="Ttulo1"/>
        <w:spacing w:line="276" w:lineRule="auto"/>
      </w:pPr>
      <w:bookmarkStart w:id="8" w:name="_Toc171506888"/>
      <w:r w:rsidRPr="00ED1347">
        <w:lastRenderedPageBreak/>
        <w:t>TRANSITORIOS</w:t>
      </w:r>
      <w:bookmarkEnd w:id="8"/>
    </w:p>
    <w:p w14:paraId="34390A5B" w14:textId="77777777" w:rsidR="00BC642A" w:rsidRPr="00ED1347" w:rsidRDefault="00BC642A" w:rsidP="008112D7">
      <w:pPr>
        <w:spacing w:line="276" w:lineRule="auto"/>
        <w:rPr>
          <w:rFonts w:ascii="Montserrat" w:hAnsi="Montserrat"/>
          <w:color w:val="000000" w:themeColor="text1"/>
          <w:sz w:val="21"/>
          <w:szCs w:val="21"/>
        </w:rPr>
      </w:pPr>
    </w:p>
    <w:p w14:paraId="1204C75B" w14:textId="14C3A700" w:rsidR="00DA2079" w:rsidRPr="00ED1347" w:rsidRDefault="002C264D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PRIMERO</w:t>
      </w:r>
      <w:r w:rsidR="00DA207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El presente Manual entrará en vigor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el día hábil siguiente al de su publicación en la Normateca digital del Portal CONALEP. La Dirección Corporativa de Asuntos </w:t>
      </w:r>
      <w:r w:rsidR="006E1820" w:rsidRPr="00ED1347">
        <w:rPr>
          <w:rFonts w:ascii="Montserrat" w:hAnsi="Montserrat"/>
          <w:color w:val="000000" w:themeColor="text1"/>
          <w:sz w:val="21"/>
          <w:szCs w:val="21"/>
        </w:rPr>
        <w:t xml:space="preserve">Jurídicos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hará la difusión correspondiente a través de correo masivo institucional, dirigido a la Comunidad CONALEP.</w:t>
      </w:r>
    </w:p>
    <w:p w14:paraId="71565DC8" w14:textId="77777777" w:rsidR="00BC642A" w:rsidRPr="00ED1347" w:rsidRDefault="00BC642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056E7ABD" w14:textId="57266957" w:rsidR="001154EF" w:rsidRPr="00ED1347" w:rsidRDefault="002C264D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SEGUNDO</w:t>
      </w:r>
      <w:r w:rsidR="00DA2079"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>.</w:t>
      </w:r>
      <w:r w:rsidR="00DA2079" w:rsidRPr="00ED1347">
        <w:rPr>
          <w:rFonts w:ascii="Montserrat" w:hAnsi="Montserrat"/>
          <w:color w:val="000000" w:themeColor="text1"/>
          <w:sz w:val="21"/>
          <w:szCs w:val="21"/>
        </w:rPr>
        <w:t xml:space="preserve"> A partir de la fecha de entrada en vigor del presente Manual, queda abrogado el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Acuerdo DG-16-/DCAJ-16/-SA-04/2016 por el que se actualiza el </w:t>
      </w:r>
      <w:r w:rsidR="001154EF" w:rsidRPr="00ED1347">
        <w:rPr>
          <w:rFonts w:ascii="Montserrat" w:hAnsi="Montserrat"/>
          <w:color w:val="000000" w:themeColor="text1"/>
          <w:sz w:val="21"/>
          <w:szCs w:val="21"/>
        </w:rPr>
        <w:t>Manual del Subcomité Revisor de Convocatorias de Licitaciones Públicas e Invitaciones a cuando menos Tres Personas en Materia de Obras Públicas y Servicios relacionados con las Mismas del CONALE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P, de fecha </w:t>
      </w:r>
      <w:r w:rsidR="00973770" w:rsidRPr="00ED1347">
        <w:rPr>
          <w:rFonts w:ascii="Montserrat" w:hAnsi="Montserrat"/>
          <w:color w:val="000000" w:themeColor="text1"/>
          <w:sz w:val="21"/>
          <w:szCs w:val="21"/>
        </w:rPr>
        <w:t>21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de </w:t>
      </w:r>
      <w:r w:rsidR="00973770" w:rsidRPr="00ED1347">
        <w:rPr>
          <w:rFonts w:ascii="Montserrat" w:hAnsi="Montserrat"/>
          <w:color w:val="000000" w:themeColor="text1"/>
          <w:sz w:val="21"/>
          <w:szCs w:val="21"/>
        </w:rPr>
        <w:t>septiembre</w:t>
      </w:r>
      <w:r w:rsidRPr="00ED1347">
        <w:rPr>
          <w:rFonts w:ascii="Montserrat" w:hAnsi="Montserrat"/>
          <w:color w:val="000000" w:themeColor="text1"/>
          <w:sz w:val="21"/>
          <w:szCs w:val="21"/>
        </w:rPr>
        <w:t xml:space="preserve"> de 20</w:t>
      </w:r>
      <w:r w:rsidR="00973770" w:rsidRPr="00ED1347">
        <w:rPr>
          <w:rFonts w:ascii="Montserrat" w:hAnsi="Montserrat"/>
          <w:color w:val="000000" w:themeColor="text1"/>
          <w:sz w:val="21"/>
          <w:szCs w:val="21"/>
        </w:rPr>
        <w:t>16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.</w:t>
      </w:r>
    </w:p>
    <w:p w14:paraId="7AE73365" w14:textId="77777777" w:rsidR="002C264D" w:rsidRPr="00ED1347" w:rsidRDefault="002C264D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EBF742F" w14:textId="755C2F73" w:rsidR="00DA2079" w:rsidRPr="00ED1347" w:rsidRDefault="002C264D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bCs/>
          <w:color w:val="000000" w:themeColor="text1"/>
          <w:sz w:val="21"/>
          <w:szCs w:val="21"/>
        </w:rPr>
        <w:t xml:space="preserve">TERCERO. </w:t>
      </w:r>
      <w:r w:rsidRPr="00ED1347">
        <w:rPr>
          <w:rFonts w:ascii="Montserrat" w:hAnsi="Montserrat"/>
          <w:color w:val="000000" w:themeColor="text1"/>
          <w:sz w:val="21"/>
          <w:szCs w:val="21"/>
        </w:rPr>
        <w:t>En caso de duda en los presentes Lineamientos, será resuelto por la titularidad de la Dirección General, con la asesoría de la Secretaría de Administración y de la Dirección Corporativa de Asuntos Jurídicos.</w:t>
      </w:r>
    </w:p>
    <w:p w14:paraId="0C027319" w14:textId="77777777" w:rsidR="00557F2A" w:rsidRPr="00ED1347" w:rsidRDefault="00557F2A" w:rsidP="00417950">
      <w:pPr>
        <w:spacing w:line="276" w:lineRule="auto"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19EBD0BA" w14:textId="77777777" w:rsidR="00557F2A" w:rsidRPr="00ED1347" w:rsidRDefault="00557F2A" w:rsidP="00417950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06B33D0D" w14:textId="77777777" w:rsidR="00557F2A" w:rsidRPr="00ED1347" w:rsidRDefault="00557F2A" w:rsidP="00417950">
      <w:pPr>
        <w:spacing w:line="276" w:lineRule="auto"/>
        <w:ind w:right="62"/>
        <w:contextualSpacing/>
        <w:jc w:val="right"/>
        <w:rPr>
          <w:rFonts w:ascii="Montserrat" w:hAnsi="Montserrat"/>
          <w:color w:val="000000" w:themeColor="text1"/>
          <w:sz w:val="21"/>
          <w:szCs w:val="21"/>
        </w:rPr>
      </w:pPr>
      <w:r w:rsidRPr="00ED1347">
        <w:rPr>
          <w:rFonts w:ascii="Montserrat" w:hAnsi="Montserrat"/>
          <w:color w:val="000000" w:themeColor="text1"/>
          <w:sz w:val="21"/>
          <w:szCs w:val="21"/>
        </w:rPr>
        <w:t>Metepec, Estado de México, a los *****días del mes de ***** de 2024.</w:t>
      </w:r>
    </w:p>
    <w:p w14:paraId="2539C828" w14:textId="77777777" w:rsidR="00557F2A" w:rsidRPr="00ED1347" w:rsidRDefault="00557F2A" w:rsidP="00417950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34C0755B" w14:textId="77777777" w:rsidR="00557F2A" w:rsidRPr="00ED1347" w:rsidRDefault="00557F2A" w:rsidP="00417950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56630132" w14:textId="77777777" w:rsidR="00557F2A" w:rsidRPr="00ED1347" w:rsidRDefault="00557F2A" w:rsidP="00417950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2F31AC8A" w14:textId="77777777" w:rsidR="00557F2A" w:rsidRPr="00ED1347" w:rsidRDefault="00557F2A" w:rsidP="00417950">
      <w:pPr>
        <w:spacing w:line="276" w:lineRule="auto"/>
        <w:ind w:right="62"/>
        <w:contextualSpacing/>
        <w:jc w:val="both"/>
        <w:rPr>
          <w:rFonts w:ascii="Montserrat" w:hAnsi="Montserrat"/>
          <w:color w:val="000000" w:themeColor="text1"/>
          <w:sz w:val="21"/>
          <w:szCs w:val="21"/>
        </w:rPr>
      </w:pPr>
    </w:p>
    <w:p w14:paraId="7A27AA03" w14:textId="77777777" w:rsidR="00557F2A" w:rsidRPr="00ED1347" w:rsidRDefault="00557F2A" w:rsidP="00417950">
      <w:pPr>
        <w:spacing w:line="276" w:lineRule="auto"/>
        <w:ind w:right="62"/>
        <w:contextualSpacing/>
        <w:jc w:val="center"/>
        <w:rPr>
          <w:rFonts w:ascii="Montserrat" w:hAnsi="Montserrat"/>
          <w:b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color w:val="000000" w:themeColor="text1"/>
          <w:sz w:val="21"/>
          <w:szCs w:val="21"/>
        </w:rPr>
        <w:t>______________________________________</w:t>
      </w:r>
    </w:p>
    <w:p w14:paraId="59F60ACC" w14:textId="77777777" w:rsidR="00F6277D" w:rsidRPr="00ED1347" w:rsidRDefault="00F6277D" w:rsidP="00417950">
      <w:pPr>
        <w:spacing w:line="276" w:lineRule="auto"/>
        <w:ind w:right="62"/>
        <w:contextualSpacing/>
        <w:jc w:val="center"/>
        <w:rPr>
          <w:rFonts w:ascii="Montserrat" w:hAnsi="Montserrat"/>
          <w:b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color w:val="000000" w:themeColor="text1"/>
          <w:sz w:val="21"/>
          <w:szCs w:val="21"/>
        </w:rPr>
        <w:t>ARTURO PONTIFES MARTÍNEZ</w:t>
      </w:r>
    </w:p>
    <w:p w14:paraId="735D6AE4" w14:textId="13B676BE" w:rsidR="00557F2A" w:rsidRPr="00ED1347" w:rsidRDefault="00557F2A" w:rsidP="00417950">
      <w:pPr>
        <w:spacing w:line="276" w:lineRule="auto"/>
        <w:ind w:right="62"/>
        <w:contextualSpacing/>
        <w:jc w:val="center"/>
        <w:rPr>
          <w:rFonts w:ascii="Montserrat" w:hAnsi="Montserrat"/>
          <w:b/>
          <w:color w:val="000000" w:themeColor="text1"/>
          <w:sz w:val="21"/>
          <w:szCs w:val="21"/>
        </w:rPr>
      </w:pPr>
      <w:r w:rsidRPr="00ED1347">
        <w:rPr>
          <w:rFonts w:ascii="Montserrat" w:hAnsi="Montserrat"/>
          <w:b/>
          <w:color w:val="000000" w:themeColor="text1"/>
          <w:sz w:val="21"/>
          <w:szCs w:val="21"/>
        </w:rPr>
        <w:t>DIRECTOR GENERAL</w:t>
      </w:r>
    </w:p>
    <w:p w14:paraId="3CE15799" w14:textId="68404E79" w:rsidR="00735FCE" w:rsidRPr="00973770" w:rsidRDefault="00735FCE" w:rsidP="00417950">
      <w:pPr>
        <w:spacing w:line="276" w:lineRule="auto"/>
        <w:ind w:right="62"/>
        <w:contextualSpacing/>
        <w:jc w:val="both"/>
        <w:rPr>
          <w:rFonts w:ascii="Montserrat" w:hAnsi="Montserrat"/>
          <w:sz w:val="21"/>
          <w:szCs w:val="21"/>
        </w:rPr>
      </w:pPr>
    </w:p>
    <w:sectPr w:rsidR="00735FCE" w:rsidRPr="00973770" w:rsidSect="00D65E2C">
      <w:headerReference w:type="default" r:id="rId10"/>
      <w:footerReference w:type="default" r:id="rId11"/>
      <w:pgSz w:w="12240" w:h="15840"/>
      <w:pgMar w:top="1843" w:right="720" w:bottom="1276" w:left="720" w:header="708" w:footer="80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44C3" w14:textId="77777777" w:rsidR="00012388" w:rsidRDefault="00012388" w:rsidP="00894A02">
      <w:r>
        <w:separator/>
      </w:r>
    </w:p>
  </w:endnote>
  <w:endnote w:type="continuationSeparator" w:id="0">
    <w:p w14:paraId="3047B4F0" w14:textId="77777777" w:rsidR="00012388" w:rsidRDefault="00012388" w:rsidP="008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97F1" w14:textId="66E8BA74" w:rsidR="00EE0926" w:rsidRDefault="00395E57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945F000" wp14:editId="4B56F7B2">
          <wp:simplePos x="0" y="0"/>
          <wp:positionH relativeFrom="column">
            <wp:posOffset>-438150</wp:posOffset>
          </wp:positionH>
          <wp:positionV relativeFrom="paragraph">
            <wp:posOffset>10795</wp:posOffset>
          </wp:positionV>
          <wp:extent cx="7745730" cy="882015"/>
          <wp:effectExtent l="0" t="0" r="7620" b="0"/>
          <wp:wrapNone/>
          <wp:docPr id="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7"/>
                  <pic:cNvPicPr>
                    <a:picLocks noChangeAspect="1"/>
                  </pic:cNvPicPr>
                </pic:nvPicPr>
                <pic:blipFill rotWithShape="1">
                  <a:blip r:embed="rId1"/>
                  <a:srcRect t="8445" b="21472"/>
                  <a:stretch/>
                </pic:blipFill>
                <pic:spPr bwMode="auto">
                  <a:xfrm>
                    <a:off x="0" y="0"/>
                    <a:ext cx="7745730" cy="882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1636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06A192" w14:textId="7B326CF9" w:rsidR="00395E57" w:rsidRDefault="00395E57">
            <w:pPr>
              <w:pStyle w:val="Piedep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AB472CE" wp14:editId="32DF5ACC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-175895</wp:posOffset>
                  </wp:positionV>
                  <wp:extent cx="7745730" cy="882015"/>
                  <wp:effectExtent l="0" t="0" r="7620" b="0"/>
                  <wp:wrapNone/>
                  <wp:docPr id="722676202" name="Imagen 1" descr="Un conjunto de letras blancas en un fondo blan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13647" name="Imagen 1" descr="Un conjunto de letras blancas en un fondo blanc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t="8445" b="21472"/>
                          <a:stretch/>
                        </pic:blipFill>
                        <pic:spPr bwMode="auto">
                          <a:xfrm>
                            <a:off x="0" y="0"/>
                            <a:ext cx="7745730" cy="882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B37432">
              <w:rPr>
                <w:b/>
                <w:bCs/>
              </w:rPr>
              <w:t>1</w:t>
            </w:r>
            <w:r w:rsidR="003969F5">
              <w:rPr>
                <w:b/>
                <w:bCs/>
              </w:rPr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765B" w14:textId="77777777" w:rsidR="00012388" w:rsidRDefault="00012388" w:rsidP="00894A02">
      <w:r>
        <w:separator/>
      </w:r>
    </w:p>
  </w:footnote>
  <w:footnote w:type="continuationSeparator" w:id="0">
    <w:p w14:paraId="1D8B851D" w14:textId="77777777" w:rsidR="00012388" w:rsidRDefault="00012388" w:rsidP="0089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C2AC" w14:textId="51B7F8A1" w:rsidR="00C444DC" w:rsidRDefault="00E408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DFCB886" wp14:editId="3112391F">
              <wp:simplePos x="0" y="0"/>
              <wp:positionH relativeFrom="margin">
                <wp:posOffset>4036695</wp:posOffset>
              </wp:positionH>
              <wp:positionV relativeFrom="page">
                <wp:posOffset>254000</wp:posOffset>
              </wp:positionV>
              <wp:extent cx="2892425" cy="600075"/>
              <wp:effectExtent l="0" t="0" r="0" b="0"/>
              <wp:wrapNone/>
              <wp:docPr id="557170994" name="Cuadro de texto 557170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24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0FBA8A" w14:textId="77777777" w:rsidR="00E40861" w:rsidRPr="00B37F02" w:rsidRDefault="00E40861" w:rsidP="00E40861">
                          <w:pPr>
                            <w:jc w:val="both"/>
                            <w:rPr>
                              <w:rFonts w:ascii="Montserrat" w:hAnsi="Montserrat"/>
                              <w:i/>
                              <w:iCs/>
                              <w:color w:val="385623" w:themeColor="accent6" w:themeShade="80"/>
                              <w:sz w:val="16"/>
                              <w:szCs w:val="16"/>
                            </w:rPr>
                          </w:pPr>
                          <w:r w:rsidRPr="00B37F02">
                            <w:rPr>
                              <w:rFonts w:ascii="Montserrat" w:hAnsi="Montserrat"/>
                              <w:i/>
                              <w:iCs/>
                              <w:color w:val="385623" w:themeColor="accent6" w:themeShade="80"/>
                              <w:sz w:val="16"/>
                              <w:szCs w:val="16"/>
                            </w:rPr>
                            <w:t>Manual del Subcomité Revisor de Convocatorias de Licitaciones Públicas e Invitaciones a cuando menos Tres Personas en Materia de Obras Públicas y Servicios relacionados con las Mismas del CONALEP</w:t>
                          </w:r>
                        </w:p>
                        <w:p w14:paraId="1B742105" w14:textId="77777777" w:rsidR="00E40861" w:rsidRPr="00894A02" w:rsidRDefault="00E40861" w:rsidP="00E40861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CB886" id="_x0000_t202" coordsize="21600,21600" o:spt="202" path="m,l,21600r21600,l21600,xe">
              <v:stroke joinstyle="miter"/>
              <v:path gradientshapeok="t" o:connecttype="rect"/>
            </v:shapetype>
            <v:shape id="Cuadro de texto 557170994" o:spid="_x0000_s1026" type="#_x0000_t202" style="position:absolute;margin-left:317.85pt;margin-top:20pt;width:227.75pt;height:4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" filled="f" stroked="f" strokeweight=".5pt">
              <v:textbox>
                <w:txbxContent>
                  <w:p w14:paraId="690FBA8A" w14:textId="77777777" w:rsidR="00E40861" w:rsidRPr="00B37F02" w:rsidRDefault="00E40861" w:rsidP="00E40861">
                    <w:pPr>
                      <w:jc w:val="both"/>
                      <w:rPr>
                        <w:rFonts w:ascii="Montserrat" w:hAnsi="Montserrat"/>
                        <w:i/>
                        <w:iCs/>
                        <w:color w:val="385623" w:themeColor="accent6" w:themeShade="80"/>
                        <w:sz w:val="16"/>
                        <w:szCs w:val="16"/>
                      </w:rPr>
                    </w:pPr>
                    <w:r w:rsidRPr="00B37F02">
                      <w:rPr>
                        <w:rFonts w:ascii="Montserrat" w:hAnsi="Montserrat"/>
                        <w:i/>
                        <w:iCs/>
                        <w:color w:val="385623" w:themeColor="accent6" w:themeShade="80"/>
                        <w:sz w:val="16"/>
                        <w:szCs w:val="16"/>
                      </w:rPr>
                      <w:t>Manual del Subcomité Revisor de Convocatorias de Licitaciones Públicas e Invitaciones a cuando menos Tres Personas en Materia de Obras Públicas y Servicios relacionados con las Mismas del CONALEP</w:t>
                    </w:r>
                  </w:p>
                  <w:p w14:paraId="1B742105" w14:textId="77777777" w:rsidR="00E40861" w:rsidRPr="00894A02" w:rsidRDefault="00E40861" w:rsidP="00E40861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38D91DE" wp14:editId="2F64ACC8">
              <wp:simplePos x="0" y="0"/>
              <wp:positionH relativeFrom="column">
                <wp:posOffset>-25499</wp:posOffset>
              </wp:positionH>
              <wp:positionV relativeFrom="paragraph">
                <wp:posOffset>-88900</wp:posOffset>
              </wp:positionV>
              <wp:extent cx="4057015" cy="5016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77996E" id="Grupo 6" o:spid="_x0000_s1026" style="position:absolute;margin-left:-2pt;margin-top:-7pt;width:319.45pt;height:39.5pt;z-index:251656192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3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4" o:title="LOGOS CONALEP_Mesa de trabajo 1" croptop="14434f" cropbottom="19414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8791" w14:textId="77777777" w:rsidR="00395E57" w:rsidRDefault="00395E5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8E3AA88" wp14:editId="04CE0F7C">
              <wp:simplePos x="0" y="0"/>
              <wp:positionH relativeFrom="margin">
                <wp:posOffset>4032250</wp:posOffset>
              </wp:positionH>
              <wp:positionV relativeFrom="page">
                <wp:posOffset>314325</wp:posOffset>
              </wp:positionV>
              <wp:extent cx="2892425" cy="600075"/>
              <wp:effectExtent l="0" t="0" r="0" b="0"/>
              <wp:wrapNone/>
              <wp:docPr id="145406083" name="Cuadro de texto 1454060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24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42A3CA" w14:textId="77777777" w:rsidR="00AD0223" w:rsidRPr="00B37F02" w:rsidRDefault="00AD0223" w:rsidP="00AD0223">
                          <w:pPr>
                            <w:jc w:val="both"/>
                            <w:rPr>
                              <w:rFonts w:ascii="Montserrat" w:hAnsi="Montserrat"/>
                              <w:i/>
                              <w:iCs/>
                              <w:color w:val="385623" w:themeColor="accent6" w:themeShade="80"/>
                              <w:sz w:val="16"/>
                              <w:szCs w:val="16"/>
                            </w:rPr>
                          </w:pPr>
                          <w:r w:rsidRPr="00B37F02">
                            <w:rPr>
                              <w:rFonts w:ascii="Montserrat" w:hAnsi="Montserrat"/>
                              <w:i/>
                              <w:iCs/>
                              <w:color w:val="385623" w:themeColor="accent6" w:themeShade="80"/>
                              <w:sz w:val="16"/>
                              <w:szCs w:val="16"/>
                            </w:rPr>
                            <w:t>Manual del Subcomité Revisor de Convocatorias de Licitaciones Públicas e Invitaciones a cuando menos Tres Personas en Materia de Obras Públicas y Servicios relacionados con las Mismas del CONALEP</w:t>
                          </w:r>
                        </w:p>
                        <w:p w14:paraId="2AEFC3FD" w14:textId="5EFDEB8F" w:rsidR="00395E57" w:rsidRPr="00894A02" w:rsidRDefault="00395E57" w:rsidP="00894A0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AA88" id="_x0000_t202" coordsize="21600,21600" o:spt="202" path="m,l,21600r21600,l21600,xe">
              <v:stroke joinstyle="miter"/>
              <v:path gradientshapeok="t" o:connecttype="rect"/>
            </v:shapetype>
            <v:shape id="Cuadro de texto 145406083" o:spid="_x0000_s1026" type="#_x0000_t202" style="position:absolute;margin-left:317.5pt;margin-top:24.75pt;width:227.75pt;height:4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" filled="f" stroked="f" strokeweight=".5pt">
              <v:textbox>
                <w:txbxContent>
                  <w:p w14:paraId="4E42A3CA" w14:textId="77777777" w:rsidR="00AD0223" w:rsidRPr="00B37F02" w:rsidRDefault="00AD0223" w:rsidP="00AD0223">
                    <w:pPr>
                      <w:jc w:val="both"/>
                      <w:rPr>
                        <w:rFonts w:ascii="Montserrat" w:hAnsi="Montserrat"/>
                        <w:i/>
                        <w:iCs/>
                        <w:color w:val="385623" w:themeColor="accent6" w:themeShade="80"/>
                        <w:sz w:val="16"/>
                        <w:szCs w:val="16"/>
                      </w:rPr>
                    </w:pPr>
                    <w:r w:rsidRPr="00B37F02">
                      <w:rPr>
                        <w:rFonts w:ascii="Montserrat" w:hAnsi="Montserrat"/>
                        <w:i/>
                        <w:iCs/>
                        <w:color w:val="385623" w:themeColor="accent6" w:themeShade="80"/>
                        <w:sz w:val="16"/>
                        <w:szCs w:val="16"/>
                      </w:rPr>
                      <w:t>Manual del Subcomité Revisor de Convocatorias de Licitaciones Públicas e Invitaciones a cuando menos Tres Personas en Materia de Obras Públicas y Servicios relacionados con las Mismas del CONALEP</w:t>
                    </w:r>
                  </w:p>
                  <w:p w14:paraId="2AEFC3FD" w14:textId="5EFDEB8F" w:rsidR="00395E57" w:rsidRPr="00894A02" w:rsidRDefault="00395E57" w:rsidP="00894A02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73C0D70" wp14:editId="55DC86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57015" cy="501650"/>
              <wp:effectExtent l="0" t="0" r="0" b="0"/>
              <wp:wrapNone/>
              <wp:docPr id="64333002" name="Grupo 64333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2020351169" name="Imagen 20203511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0942920" name="Conector recto 420942920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5639218" name="Imagen 685639218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161DC9" id="Grupo 64333002" o:spid="_x0000_s1026" style="position:absolute;margin-left:0;margin-top:-.05pt;width:319.45pt;height:39.5pt;z-index:251669504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20351169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">
                <v:imagedata r:id="rId3" o:title=""/>
              </v:shape>
              <v:line id="Conector recto 420942920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" strokecolor="#c59553">
                <v:stroke joinstyle="miter"/>
              </v:line>
              <v:shape id="Imagen 685639218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">
                <v:imagedata r:id="rId4" o:title="LOGOS CONALEP_Mesa de trabajo 1" croptop="14434f" cropbottom="194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0C8"/>
    <w:multiLevelType w:val="hybridMultilevel"/>
    <w:tmpl w:val="07906038"/>
    <w:lvl w:ilvl="0" w:tplc="A44A2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08F"/>
    <w:multiLevelType w:val="hybridMultilevel"/>
    <w:tmpl w:val="52C6D4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779F"/>
    <w:multiLevelType w:val="hybridMultilevel"/>
    <w:tmpl w:val="6B74B8A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4AE5"/>
    <w:multiLevelType w:val="hybridMultilevel"/>
    <w:tmpl w:val="7BE6BCAE"/>
    <w:lvl w:ilvl="0" w:tplc="E2707C16">
      <w:start w:val="5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26B8"/>
    <w:multiLevelType w:val="hybridMultilevel"/>
    <w:tmpl w:val="2D52F21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644056B6">
      <w:start w:val="1"/>
      <w:numFmt w:val="upperRoman"/>
      <w:lvlText w:val="%2."/>
      <w:lvlJc w:val="righ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359F"/>
    <w:multiLevelType w:val="hybridMultilevel"/>
    <w:tmpl w:val="3AF63C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B426E"/>
    <w:multiLevelType w:val="hybridMultilevel"/>
    <w:tmpl w:val="762E4D3C"/>
    <w:lvl w:ilvl="0" w:tplc="2F1CABF6">
      <w:start w:val="1"/>
      <w:numFmt w:val="upperRoman"/>
      <w:lvlText w:val="%1."/>
      <w:lvlJc w:val="right"/>
      <w:pPr>
        <w:ind w:left="1077" w:hanging="360"/>
      </w:pPr>
      <w:rPr>
        <w:rFonts w:ascii="Montserrat" w:hAnsi="Montserrat" w:hint="default"/>
        <w:b/>
        <w:i w:val="0"/>
        <w:strike w:val="0"/>
        <w:dstrike w:val="0"/>
        <w:color w:val="auto"/>
        <w:sz w:val="20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204692"/>
    <w:multiLevelType w:val="hybridMultilevel"/>
    <w:tmpl w:val="315C14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1215"/>
    <w:multiLevelType w:val="hybridMultilevel"/>
    <w:tmpl w:val="B61A8C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F663C"/>
    <w:multiLevelType w:val="hybridMultilevel"/>
    <w:tmpl w:val="0CEC03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6D166AA6">
      <w:start w:val="1"/>
      <w:numFmt w:val="upperRoman"/>
      <w:lvlText w:val="%2."/>
      <w:lvlJc w:val="righ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F5D"/>
    <w:multiLevelType w:val="hybridMultilevel"/>
    <w:tmpl w:val="FDE8505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EB32A576">
      <w:start w:val="1"/>
      <w:numFmt w:val="upperRoman"/>
      <w:lvlText w:val="%2."/>
      <w:lvlJc w:val="righ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7A12"/>
    <w:multiLevelType w:val="hybridMultilevel"/>
    <w:tmpl w:val="C4FA4B4C"/>
    <w:lvl w:ilvl="0" w:tplc="E7FC6BF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E5D33"/>
    <w:multiLevelType w:val="hybridMultilevel"/>
    <w:tmpl w:val="726E84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71CE"/>
    <w:multiLevelType w:val="hybridMultilevel"/>
    <w:tmpl w:val="3E62A92A"/>
    <w:lvl w:ilvl="0" w:tplc="D6422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78B"/>
    <w:multiLevelType w:val="hybridMultilevel"/>
    <w:tmpl w:val="23B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07F29"/>
    <w:multiLevelType w:val="hybridMultilevel"/>
    <w:tmpl w:val="53182D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607"/>
    <w:multiLevelType w:val="hybridMultilevel"/>
    <w:tmpl w:val="AE8E0FD6"/>
    <w:lvl w:ilvl="0" w:tplc="FD3470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00160"/>
    <w:multiLevelType w:val="hybridMultilevel"/>
    <w:tmpl w:val="E75A04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54D55"/>
    <w:multiLevelType w:val="hybridMultilevel"/>
    <w:tmpl w:val="0010CB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7C44"/>
    <w:multiLevelType w:val="hybridMultilevel"/>
    <w:tmpl w:val="38F802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45319"/>
    <w:multiLevelType w:val="hybridMultilevel"/>
    <w:tmpl w:val="EB721270"/>
    <w:lvl w:ilvl="0" w:tplc="871A5868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A078A"/>
    <w:multiLevelType w:val="hybridMultilevel"/>
    <w:tmpl w:val="CE3457BE"/>
    <w:lvl w:ilvl="0" w:tplc="46C4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10C80"/>
    <w:multiLevelType w:val="hybridMultilevel"/>
    <w:tmpl w:val="C6182E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78E21B92">
      <w:start w:val="1"/>
      <w:numFmt w:val="upperRoman"/>
      <w:lvlText w:val="%2."/>
      <w:lvlJc w:val="righ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0C17"/>
    <w:multiLevelType w:val="hybridMultilevel"/>
    <w:tmpl w:val="0422E4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E8360F8C">
      <w:start w:val="1"/>
      <w:numFmt w:val="upperRoman"/>
      <w:lvlText w:val="%2."/>
      <w:lvlJc w:val="righ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F1464"/>
    <w:multiLevelType w:val="hybridMultilevel"/>
    <w:tmpl w:val="069004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21F1D"/>
    <w:multiLevelType w:val="hybridMultilevel"/>
    <w:tmpl w:val="9814B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E2789"/>
    <w:multiLevelType w:val="hybridMultilevel"/>
    <w:tmpl w:val="7A8600EE"/>
    <w:lvl w:ilvl="0" w:tplc="FCE43EC0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36079E"/>
    <w:multiLevelType w:val="hybridMultilevel"/>
    <w:tmpl w:val="714013BA"/>
    <w:lvl w:ilvl="0" w:tplc="2ACAD9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9EA2B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A9AC6C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D4CCE"/>
    <w:multiLevelType w:val="hybridMultilevel"/>
    <w:tmpl w:val="6F5226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B220A"/>
    <w:multiLevelType w:val="hybridMultilevel"/>
    <w:tmpl w:val="01FA17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0A93"/>
    <w:multiLevelType w:val="hybridMultilevel"/>
    <w:tmpl w:val="2080537E"/>
    <w:lvl w:ilvl="0" w:tplc="8758BE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426EC"/>
    <w:multiLevelType w:val="hybridMultilevel"/>
    <w:tmpl w:val="E9563F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C77C0"/>
    <w:multiLevelType w:val="hybridMultilevel"/>
    <w:tmpl w:val="A970A5C2"/>
    <w:lvl w:ilvl="0" w:tplc="842895E6">
      <w:start w:val="1"/>
      <w:numFmt w:val="upperRoman"/>
      <w:lvlText w:val="%1."/>
      <w:lvlJc w:val="left"/>
      <w:pPr>
        <w:ind w:left="1077" w:hanging="360"/>
      </w:pPr>
      <w:rPr>
        <w:rFonts w:ascii="Montserrat" w:hAnsi="Montserrat" w:cs="Montserrat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0530F7F"/>
    <w:multiLevelType w:val="hybridMultilevel"/>
    <w:tmpl w:val="6C98651A"/>
    <w:lvl w:ilvl="0" w:tplc="D60E724A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16DA6"/>
    <w:multiLevelType w:val="hybridMultilevel"/>
    <w:tmpl w:val="B740AFD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F6599"/>
    <w:multiLevelType w:val="hybridMultilevel"/>
    <w:tmpl w:val="B7083F34"/>
    <w:lvl w:ilvl="0" w:tplc="C182442A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19D0"/>
    <w:multiLevelType w:val="hybridMultilevel"/>
    <w:tmpl w:val="EBB4E2E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16517"/>
    <w:multiLevelType w:val="hybridMultilevel"/>
    <w:tmpl w:val="4198CA6E"/>
    <w:lvl w:ilvl="0" w:tplc="D91826A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856FC"/>
    <w:multiLevelType w:val="hybridMultilevel"/>
    <w:tmpl w:val="AE625D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658"/>
    <w:multiLevelType w:val="hybridMultilevel"/>
    <w:tmpl w:val="716E1B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F1986"/>
    <w:multiLevelType w:val="hybridMultilevel"/>
    <w:tmpl w:val="C0F065B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829FD0">
      <w:start w:val="1"/>
      <w:numFmt w:val="upperRoman"/>
      <w:lvlText w:val="%2."/>
      <w:lvlJc w:val="righ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6CD4"/>
    <w:multiLevelType w:val="hybridMultilevel"/>
    <w:tmpl w:val="CA546BA2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557E5"/>
    <w:multiLevelType w:val="hybridMultilevel"/>
    <w:tmpl w:val="4FE8D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82B7D"/>
    <w:multiLevelType w:val="hybridMultilevel"/>
    <w:tmpl w:val="BB3A3F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66B7D"/>
    <w:multiLevelType w:val="hybridMultilevel"/>
    <w:tmpl w:val="DAFEEDB2"/>
    <w:lvl w:ilvl="0" w:tplc="D3E6B37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B71"/>
    <w:multiLevelType w:val="hybridMultilevel"/>
    <w:tmpl w:val="A5F4F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73586">
    <w:abstractNumId w:val="42"/>
  </w:num>
  <w:num w:numId="2" w16cid:durableId="1155299789">
    <w:abstractNumId w:val="33"/>
  </w:num>
  <w:num w:numId="3" w16cid:durableId="1728335825">
    <w:abstractNumId w:val="0"/>
  </w:num>
  <w:num w:numId="4" w16cid:durableId="1326280325">
    <w:abstractNumId w:val="18"/>
  </w:num>
  <w:num w:numId="5" w16cid:durableId="577057112">
    <w:abstractNumId w:val="2"/>
  </w:num>
  <w:num w:numId="6" w16cid:durableId="1934628265">
    <w:abstractNumId w:val="16"/>
  </w:num>
  <w:num w:numId="7" w16cid:durableId="1206675555">
    <w:abstractNumId w:val="13"/>
  </w:num>
  <w:num w:numId="8" w16cid:durableId="1899973191">
    <w:abstractNumId w:val="20"/>
  </w:num>
  <w:num w:numId="9" w16cid:durableId="170224741">
    <w:abstractNumId w:val="21"/>
  </w:num>
  <w:num w:numId="10" w16cid:durableId="2070885367">
    <w:abstractNumId w:val="24"/>
  </w:num>
  <w:num w:numId="11" w16cid:durableId="689917796">
    <w:abstractNumId w:val="39"/>
  </w:num>
  <w:num w:numId="12" w16cid:durableId="385378554">
    <w:abstractNumId w:val="7"/>
  </w:num>
  <w:num w:numId="13" w16cid:durableId="614555686">
    <w:abstractNumId w:val="27"/>
  </w:num>
  <w:num w:numId="14" w16cid:durableId="714695627">
    <w:abstractNumId w:val="5"/>
  </w:num>
  <w:num w:numId="15" w16cid:durableId="1411737731">
    <w:abstractNumId w:val="17"/>
  </w:num>
  <w:num w:numId="16" w16cid:durableId="1377776652">
    <w:abstractNumId w:val="34"/>
  </w:num>
  <w:num w:numId="17" w16cid:durableId="444155393">
    <w:abstractNumId w:val="26"/>
  </w:num>
  <w:num w:numId="18" w16cid:durableId="292710811">
    <w:abstractNumId w:val="28"/>
  </w:num>
  <w:num w:numId="19" w16cid:durableId="1387486655">
    <w:abstractNumId w:val="15"/>
  </w:num>
  <w:num w:numId="20" w16cid:durableId="450514908">
    <w:abstractNumId w:val="41"/>
  </w:num>
  <w:num w:numId="21" w16cid:durableId="44373165">
    <w:abstractNumId w:val="43"/>
  </w:num>
  <w:num w:numId="22" w16cid:durableId="1881744936">
    <w:abstractNumId w:val="8"/>
  </w:num>
  <w:num w:numId="23" w16cid:durableId="1947150015">
    <w:abstractNumId w:val="23"/>
  </w:num>
  <w:num w:numId="24" w16cid:durableId="1226795969">
    <w:abstractNumId w:val="14"/>
  </w:num>
  <w:num w:numId="25" w16cid:durableId="1603536806">
    <w:abstractNumId w:val="10"/>
  </w:num>
  <w:num w:numId="26" w16cid:durableId="1596787397">
    <w:abstractNumId w:val="38"/>
  </w:num>
  <w:num w:numId="27" w16cid:durableId="2010402893">
    <w:abstractNumId w:val="36"/>
  </w:num>
  <w:num w:numId="28" w16cid:durableId="376776998">
    <w:abstractNumId w:val="29"/>
  </w:num>
  <w:num w:numId="29" w16cid:durableId="345982913">
    <w:abstractNumId w:val="45"/>
  </w:num>
  <w:num w:numId="30" w16cid:durableId="1891572390">
    <w:abstractNumId w:val="40"/>
  </w:num>
  <w:num w:numId="31" w16cid:durableId="1415971737">
    <w:abstractNumId w:val="19"/>
  </w:num>
  <w:num w:numId="32" w16cid:durableId="549075293">
    <w:abstractNumId w:val="30"/>
  </w:num>
  <w:num w:numId="33" w16cid:durableId="1630667577">
    <w:abstractNumId w:val="31"/>
  </w:num>
  <w:num w:numId="34" w16cid:durableId="1143742392">
    <w:abstractNumId w:val="22"/>
  </w:num>
  <w:num w:numId="35" w16cid:durableId="1022508881">
    <w:abstractNumId w:val="25"/>
  </w:num>
  <w:num w:numId="36" w16cid:durableId="243422952">
    <w:abstractNumId w:val="4"/>
  </w:num>
  <w:num w:numId="37" w16cid:durableId="1523546214">
    <w:abstractNumId w:val="12"/>
  </w:num>
  <w:num w:numId="38" w16cid:durableId="1356881529">
    <w:abstractNumId w:val="9"/>
  </w:num>
  <w:num w:numId="39" w16cid:durableId="1195509065">
    <w:abstractNumId w:val="35"/>
  </w:num>
  <w:num w:numId="40" w16cid:durableId="543834138">
    <w:abstractNumId w:val="37"/>
  </w:num>
  <w:num w:numId="41" w16cid:durableId="321592764">
    <w:abstractNumId w:val="44"/>
  </w:num>
  <w:num w:numId="42" w16cid:durableId="1556546486">
    <w:abstractNumId w:val="1"/>
  </w:num>
  <w:num w:numId="43" w16cid:durableId="960964604">
    <w:abstractNumId w:val="11"/>
  </w:num>
  <w:num w:numId="44" w16cid:durableId="811752880">
    <w:abstractNumId w:val="3"/>
  </w:num>
  <w:num w:numId="45" w16cid:durableId="736826574">
    <w:abstractNumId w:val="32"/>
  </w:num>
  <w:num w:numId="46" w16cid:durableId="733892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E7"/>
    <w:rsid w:val="00007DAC"/>
    <w:rsid w:val="00012388"/>
    <w:rsid w:val="00017E56"/>
    <w:rsid w:val="00024233"/>
    <w:rsid w:val="00040249"/>
    <w:rsid w:val="0004624D"/>
    <w:rsid w:val="00046981"/>
    <w:rsid w:val="00050390"/>
    <w:rsid w:val="0005128B"/>
    <w:rsid w:val="00060E51"/>
    <w:rsid w:val="000D362A"/>
    <w:rsid w:val="000E6ECC"/>
    <w:rsid w:val="000F6F44"/>
    <w:rsid w:val="00105F26"/>
    <w:rsid w:val="00111DC3"/>
    <w:rsid w:val="001152BA"/>
    <w:rsid w:val="001154EF"/>
    <w:rsid w:val="001218AD"/>
    <w:rsid w:val="00144568"/>
    <w:rsid w:val="00147CC4"/>
    <w:rsid w:val="00150FA9"/>
    <w:rsid w:val="00180E5C"/>
    <w:rsid w:val="00181F11"/>
    <w:rsid w:val="0019431A"/>
    <w:rsid w:val="001B0BF6"/>
    <w:rsid w:val="001B7097"/>
    <w:rsid w:val="001C0BA4"/>
    <w:rsid w:val="001D7CF8"/>
    <w:rsid w:val="001E1F5C"/>
    <w:rsid w:val="0020328A"/>
    <w:rsid w:val="00222533"/>
    <w:rsid w:val="002258F3"/>
    <w:rsid w:val="00234077"/>
    <w:rsid w:val="00244FA5"/>
    <w:rsid w:val="0025444E"/>
    <w:rsid w:val="00290CDA"/>
    <w:rsid w:val="00295E15"/>
    <w:rsid w:val="0029791E"/>
    <w:rsid w:val="002B32D7"/>
    <w:rsid w:val="002C264D"/>
    <w:rsid w:val="002F5C74"/>
    <w:rsid w:val="00306237"/>
    <w:rsid w:val="0031684A"/>
    <w:rsid w:val="00353609"/>
    <w:rsid w:val="00364501"/>
    <w:rsid w:val="00373578"/>
    <w:rsid w:val="003765E7"/>
    <w:rsid w:val="00384B81"/>
    <w:rsid w:val="00395E57"/>
    <w:rsid w:val="003969F5"/>
    <w:rsid w:val="003C1D73"/>
    <w:rsid w:val="003C31B1"/>
    <w:rsid w:val="003D3808"/>
    <w:rsid w:val="00401C18"/>
    <w:rsid w:val="0040479D"/>
    <w:rsid w:val="00414D1C"/>
    <w:rsid w:val="00417950"/>
    <w:rsid w:val="00433ADE"/>
    <w:rsid w:val="004473EA"/>
    <w:rsid w:val="004645AE"/>
    <w:rsid w:val="00491889"/>
    <w:rsid w:val="00492D93"/>
    <w:rsid w:val="00497590"/>
    <w:rsid w:val="004A5211"/>
    <w:rsid w:val="004A6B27"/>
    <w:rsid w:val="004C3511"/>
    <w:rsid w:val="004D1A69"/>
    <w:rsid w:val="004E0026"/>
    <w:rsid w:val="004F4C91"/>
    <w:rsid w:val="00502BE0"/>
    <w:rsid w:val="005067FE"/>
    <w:rsid w:val="005477E9"/>
    <w:rsid w:val="00556F67"/>
    <w:rsid w:val="00557F2A"/>
    <w:rsid w:val="005669C8"/>
    <w:rsid w:val="005A3071"/>
    <w:rsid w:val="005C7AFB"/>
    <w:rsid w:val="005D213F"/>
    <w:rsid w:val="005D2327"/>
    <w:rsid w:val="005F14C0"/>
    <w:rsid w:val="005F6AD4"/>
    <w:rsid w:val="00613714"/>
    <w:rsid w:val="0061471B"/>
    <w:rsid w:val="006159DB"/>
    <w:rsid w:val="00660701"/>
    <w:rsid w:val="00664EBA"/>
    <w:rsid w:val="00671ADA"/>
    <w:rsid w:val="00671D13"/>
    <w:rsid w:val="00681EE1"/>
    <w:rsid w:val="0068607B"/>
    <w:rsid w:val="00695436"/>
    <w:rsid w:val="006A26AD"/>
    <w:rsid w:val="006A29EA"/>
    <w:rsid w:val="006D2932"/>
    <w:rsid w:val="006E1820"/>
    <w:rsid w:val="00704EC2"/>
    <w:rsid w:val="0071073E"/>
    <w:rsid w:val="007222C4"/>
    <w:rsid w:val="0072658B"/>
    <w:rsid w:val="0072669C"/>
    <w:rsid w:val="00727542"/>
    <w:rsid w:val="00733256"/>
    <w:rsid w:val="00735FCE"/>
    <w:rsid w:val="00746CC5"/>
    <w:rsid w:val="00750AD1"/>
    <w:rsid w:val="00754B2E"/>
    <w:rsid w:val="00763FB1"/>
    <w:rsid w:val="00795578"/>
    <w:rsid w:val="007B23A0"/>
    <w:rsid w:val="007B263F"/>
    <w:rsid w:val="007B5F36"/>
    <w:rsid w:val="007E2464"/>
    <w:rsid w:val="007E4FE5"/>
    <w:rsid w:val="007E74BA"/>
    <w:rsid w:val="007F25AD"/>
    <w:rsid w:val="00803742"/>
    <w:rsid w:val="0080753B"/>
    <w:rsid w:val="008112D7"/>
    <w:rsid w:val="008161AF"/>
    <w:rsid w:val="00821587"/>
    <w:rsid w:val="008330CD"/>
    <w:rsid w:val="00845045"/>
    <w:rsid w:val="00852DF7"/>
    <w:rsid w:val="00875762"/>
    <w:rsid w:val="00877870"/>
    <w:rsid w:val="00894A02"/>
    <w:rsid w:val="008A56FC"/>
    <w:rsid w:val="008B6A3F"/>
    <w:rsid w:val="008C6F3C"/>
    <w:rsid w:val="00917C1C"/>
    <w:rsid w:val="00933394"/>
    <w:rsid w:val="009348CA"/>
    <w:rsid w:val="0094206B"/>
    <w:rsid w:val="00944447"/>
    <w:rsid w:val="00955902"/>
    <w:rsid w:val="009601CC"/>
    <w:rsid w:val="009628AF"/>
    <w:rsid w:val="00973770"/>
    <w:rsid w:val="00975540"/>
    <w:rsid w:val="00975629"/>
    <w:rsid w:val="00981173"/>
    <w:rsid w:val="00991B63"/>
    <w:rsid w:val="009A3F17"/>
    <w:rsid w:val="009A4059"/>
    <w:rsid w:val="009A580D"/>
    <w:rsid w:val="009F41B2"/>
    <w:rsid w:val="00A01E18"/>
    <w:rsid w:val="00A0285B"/>
    <w:rsid w:val="00A072B5"/>
    <w:rsid w:val="00A116D8"/>
    <w:rsid w:val="00A14A94"/>
    <w:rsid w:val="00A75A33"/>
    <w:rsid w:val="00AA55CD"/>
    <w:rsid w:val="00AA6ACB"/>
    <w:rsid w:val="00AA73F2"/>
    <w:rsid w:val="00AC2F88"/>
    <w:rsid w:val="00AC4CAA"/>
    <w:rsid w:val="00AC5A3D"/>
    <w:rsid w:val="00AD013D"/>
    <w:rsid w:val="00AD0223"/>
    <w:rsid w:val="00AF59A6"/>
    <w:rsid w:val="00B01820"/>
    <w:rsid w:val="00B02631"/>
    <w:rsid w:val="00B031F4"/>
    <w:rsid w:val="00B1729E"/>
    <w:rsid w:val="00B301AF"/>
    <w:rsid w:val="00B37432"/>
    <w:rsid w:val="00B37F02"/>
    <w:rsid w:val="00B71DFC"/>
    <w:rsid w:val="00B81FF0"/>
    <w:rsid w:val="00B84E08"/>
    <w:rsid w:val="00BA1CF5"/>
    <w:rsid w:val="00BB482E"/>
    <w:rsid w:val="00BB5BEA"/>
    <w:rsid w:val="00BC5D06"/>
    <w:rsid w:val="00BC642A"/>
    <w:rsid w:val="00C130FA"/>
    <w:rsid w:val="00C444DC"/>
    <w:rsid w:val="00C466D2"/>
    <w:rsid w:val="00C60F47"/>
    <w:rsid w:val="00C66D4B"/>
    <w:rsid w:val="00C7028F"/>
    <w:rsid w:val="00CA063F"/>
    <w:rsid w:val="00CC7406"/>
    <w:rsid w:val="00CD18E8"/>
    <w:rsid w:val="00CD47B0"/>
    <w:rsid w:val="00D016CB"/>
    <w:rsid w:val="00D545B3"/>
    <w:rsid w:val="00D65E2C"/>
    <w:rsid w:val="00D679AA"/>
    <w:rsid w:val="00DA2079"/>
    <w:rsid w:val="00DB13E1"/>
    <w:rsid w:val="00DE5259"/>
    <w:rsid w:val="00E26067"/>
    <w:rsid w:val="00E327FA"/>
    <w:rsid w:val="00E36683"/>
    <w:rsid w:val="00E3738D"/>
    <w:rsid w:val="00E40861"/>
    <w:rsid w:val="00E645E2"/>
    <w:rsid w:val="00E825C2"/>
    <w:rsid w:val="00E82A04"/>
    <w:rsid w:val="00E91EED"/>
    <w:rsid w:val="00E9416F"/>
    <w:rsid w:val="00ED1347"/>
    <w:rsid w:val="00EE0926"/>
    <w:rsid w:val="00EE5ABF"/>
    <w:rsid w:val="00EF7B88"/>
    <w:rsid w:val="00F0725C"/>
    <w:rsid w:val="00F12F9D"/>
    <w:rsid w:val="00F15F4A"/>
    <w:rsid w:val="00F32DC5"/>
    <w:rsid w:val="00F6277D"/>
    <w:rsid w:val="00F64EF1"/>
    <w:rsid w:val="00F70C92"/>
    <w:rsid w:val="00FA2C6A"/>
    <w:rsid w:val="00FC0442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13E17"/>
  <w15:chartTrackingRefBased/>
  <w15:docId w15:val="{34C58C00-36AE-4DB1-AC16-A0F721B4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E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81173"/>
    <w:pPr>
      <w:keepNext/>
      <w:keepLines/>
      <w:spacing w:before="240"/>
      <w:jc w:val="center"/>
      <w:outlineLvl w:val="0"/>
    </w:pPr>
    <w:rPr>
      <w:rFonts w:ascii="Montserrat" w:eastAsiaTheme="majorEastAsia" w:hAnsi="Montserrat" w:cstheme="majorBidi"/>
      <w:b/>
      <w:bCs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376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3765E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765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E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65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20328A"/>
    <w:pPr>
      <w:ind w:left="720"/>
      <w:contextualSpacing/>
    </w:pPr>
  </w:style>
  <w:style w:type="paragraph" w:customStyle="1" w:styleId="paragraph">
    <w:name w:val="paragraph"/>
    <w:basedOn w:val="Normal"/>
    <w:rsid w:val="004F4C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op">
    <w:name w:val="eop"/>
    <w:basedOn w:val="Fuentedeprrafopredeter"/>
    <w:rsid w:val="004F4C91"/>
  </w:style>
  <w:style w:type="character" w:customStyle="1" w:styleId="Ttulo1Car">
    <w:name w:val="Título 1 Car"/>
    <w:basedOn w:val="Fuentedeprrafopredeter"/>
    <w:link w:val="Ttulo1"/>
    <w:uiPriority w:val="9"/>
    <w:rsid w:val="00981173"/>
    <w:rPr>
      <w:rFonts w:ascii="Montserrat" w:eastAsiaTheme="majorEastAsia" w:hAnsi="Montserrat" w:cstheme="majorBidi"/>
      <w:b/>
      <w:bCs/>
      <w:color w:val="000000" w:themeColor="text1"/>
      <w:sz w:val="21"/>
      <w:szCs w:val="21"/>
    </w:rPr>
  </w:style>
  <w:style w:type="paragraph" w:styleId="TDC1">
    <w:name w:val="toc 1"/>
    <w:basedOn w:val="Normal"/>
    <w:next w:val="Normal"/>
    <w:autoRedefine/>
    <w:uiPriority w:val="39"/>
    <w:unhideWhenUsed/>
    <w:rsid w:val="00981173"/>
    <w:pPr>
      <w:spacing w:after="100"/>
    </w:pPr>
    <w:rPr>
      <w:rFonts w:ascii="Montserrat" w:hAnsi="Montserrat"/>
      <w:b/>
      <w:color w:val="000000" w:themeColor="text1"/>
      <w:sz w:val="21"/>
    </w:rPr>
  </w:style>
  <w:style w:type="character" w:styleId="Hipervnculo">
    <w:name w:val="Hyperlink"/>
    <w:basedOn w:val="Fuentedeprrafopredeter"/>
    <w:uiPriority w:val="99"/>
    <w:unhideWhenUsed/>
    <w:rsid w:val="00981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46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08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341C-530F-4BFB-8349-AC7E3D83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2916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CONALEP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Gessyca Miriam Rangel Correa</dc:creator>
  <cp:keywords/>
  <dc:description/>
  <cp:lastModifiedBy>David Salomon Garcia Huerta</cp:lastModifiedBy>
  <cp:revision>2</cp:revision>
  <cp:lastPrinted>2023-04-20T16:59:00Z</cp:lastPrinted>
  <dcterms:created xsi:type="dcterms:W3CDTF">2024-08-05T18:42:00Z</dcterms:created>
  <dcterms:modified xsi:type="dcterms:W3CDTF">2024-08-05T18:42:00Z</dcterms:modified>
</cp:coreProperties>
</file>